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67CE2" w:rsidR="002654AB" w:rsidRDefault="002654AB" w14:paraId="4B1D6AF4" w14:textId="77777777">
      <w:pPr>
        <w15:collapsed w:val="false"/>
        <w:rPr>
          <w:rFonts w:ascii="Arial" w:hAnsi="Arial" w:cs="Arial"/>
        </w:rPr>
      </w:pPr>
    </w:p>
    <w:p w:rsidRPr="00367CE2" w:rsidR="002654AB" w:rsidRDefault="002654AB" w14:paraId="429CDCAC" w14:textId="77777777">
      <w:pPr>
        <w:rPr>
          <w:rFonts w:ascii="Arial" w:hAnsi="Arial" w:cs="Arial"/>
        </w:rPr>
      </w:pPr>
    </w:p>
    <w:p w:rsidRPr="00367CE2" w:rsidR="006A5E5B" w:rsidRDefault="00917194" w14:paraId="16CA77A5" w14:textId="77777777">
      <w:pPr>
        <w:rPr>
          <w:rFonts w:ascii="Arial" w:hAnsi="Arial" w:cs="Arial"/>
        </w:rPr>
      </w:pPr>
      <w:r w:rsidRPr="00367CE2">
        <w:rPr>
          <w:rFonts w:ascii="Arial" w:hAnsi="Arial" w:cs="Arial"/>
        </w:rPr>
        <w:t>REPUBLIKA HRVATSKA</w:t>
      </w:r>
    </w:p>
    <w:p w:rsidR="006921B7" w:rsidRDefault="00917194" w14:paraId="705CC184" w14:textId="1BA7571A">
      <w:pPr>
        <w:rPr>
          <w:rFonts w:ascii="Arial" w:hAnsi="Arial" w:cs="Arial"/>
        </w:rPr>
      </w:pPr>
      <w:r w:rsidRPr="00367CE2">
        <w:rPr>
          <w:rFonts w:ascii="Arial" w:hAnsi="Arial" w:cs="Arial"/>
        </w:rPr>
        <w:t>TRG</w:t>
      </w:r>
      <w:r w:rsidRPr="00367CE2" w:rsidR="00471A6A">
        <w:rPr>
          <w:rFonts w:ascii="Arial" w:hAnsi="Arial" w:cs="Arial"/>
        </w:rPr>
        <w:t>O</w:t>
      </w:r>
      <w:r w:rsidRPr="00367CE2">
        <w:rPr>
          <w:rFonts w:ascii="Arial" w:hAnsi="Arial" w:cs="Arial"/>
        </w:rPr>
        <w:t xml:space="preserve">VAČKI SUD U </w:t>
      </w:r>
      <w:r w:rsidRPr="00367CE2" w:rsidR="00161DA9">
        <w:rPr>
          <w:rFonts w:ascii="Arial" w:hAnsi="Arial" w:cs="Arial"/>
        </w:rPr>
        <w:t>PAZINU</w:t>
      </w:r>
    </w:p>
    <w:p w:rsidR="00A67CCC" w:rsidRDefault="00A67CCC" w14:paraId="7DC53D0F" w14:textId="12C466A2">
      <w:pPr>
        <w:rPr>
          <w:rFonts w:ascii="Arial" w:hAnsi="Arial" w:cs="Arial"/>
        </w:rPr>
      </w:pPr>
    </w:p>
    <w:p w:rsidRPr="00ED0EEC" w:rsidR="00A67CCC" w:rsidP="00A67CCC" w:rsidRDefault="00A67CCC" w14:paraId="4979D7F2" w14:textId="270086B0">
      <w:pPr>
        <w:jc w:val="right"/>
        <w:rPr>
          <w:rFonts w:ascii="Arial" w:hAnsi="Arial" w:cs="Arial"/>
          <w:color w:val="FF0000"/>
        </w:rPr>
      </w:pPr>
      <w:r w:rsidRPr="00367CE2">
        <w:rPr>
          <w:rFonts w:ascii="Arial" w:hAnsi="Arial" w:cs="Arial"/>
        </w:rPr>
        <w:t>St-</w:t>
      </w:r>
      <w:r w:rsidR="00893E19">
        <w:rPr>
          <w:rFonts w:ascii="Arial" w:hAnsi="Arial" w:cs="Arial"/>
        </w:rPr>
        <w:t>394/2025-</w:t>
      </w:r>
      <w:r w:rsidR="005425F1">
        <w:rPr>
          <w:rFonts w:ascii="Arial" w:hAnsi="Arial" w:cs="Arial"/>
        </w:rPr>
        <w:t>16</w:t>
      </w:r>
    </w:p>
    <w:p w:rsidRPr="00367CE2" w:rsidR="00A67CCC" w:rsidRDefault="00A67CCC" w14:paraId="13A203D6" w14:textId="77777777">
      <w:pPr>
        <w:rPr>
          <w:rFonts w:ascii="Arial" w:hAnsi="Arial" w:cs="Arial"/>
        </w:rPr>
      </w:pPr>
    </w:p>
    <w:p w:rsidRPr="00367CE2" w:rsidR="00917194" w:rsidP="00971186" w:rsidRDefault="006921B7" w14:paraId="3178D738" w14:textId="77777777">
      <w:pPr>
        <w:jc w:val="right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  <w:r w:rsidRPr="00367CE2">
        <w:rPr>
          <w:rFonts w:ascii="Arial" w:hAnsi="Arial" w:cs="Arial"/>
        </w:rPr>
        <w:tab/>
        <w:t xml:space="preserve">                                   </w:t>
      </w:r>
    </w:p>
    <w:p w:rsidRPr="00367CE2" w:rsidR="00917194" w:rsidP="00917194" w:rsidRDefault="00917194" w14:paraId="03E55956" w14:textId="77777777">
      <w:pPr>
        <w:jc w:val="center"/>
        <w:rPr>
          <w:rFonts w:ascii="Arial" w:hAnsi="Arial" w:cs="Arial"/>
          <w:b/>
        </w:rPr>
      </w:pPr>
      <w:r w:rsidRPr="00367CE2">
        <w:rPr>
          <w:rFonts w:ascii="Arial" w:hAnsi="Arial" w:cs="Arial"/>
          <w:b/>
        </w:rPr>
        <w:t>ZAPISNIK</w:t>
      </w:r>
    </w:p>
    <w:p w:rsidRPr="00367CE2" w:rsidR="00917194" w:rsidP="00917194" w:rsidRDefault="00917194" w14:paraId="10A0F17E" w14:textId="77777777">
      <w:pPr>
        <w:jc w:val="center"/>
        <w:rPr>
          <w:rFonts w:ascii="Arial" w:hAnsi="Arial" w:cs="Arial"/>
          <w:b/>
        </w:rPr>
      </w:pPr>
      <w:r w:rsidRPr="00367CE2">
        <w:rPr>
          <w:rFonts w:ascii="Arial" w:hAnsi="Arial" w:cs="Arial"/>
          <w:b/>
        </w:rPr>
        <w:t>(</w:t>
      </w:r>
      <w:r w:rsidRPr="00367CE2" w:rsidR="00421501">
        <w:rPr>
          <w:rFonts w:ascii="Arial" w:hAnsi="Arial" w:cs="Arial"/>
          <w:b/>
        </w:rPr>
        <w:t>o održanom ročištu radi ispitivanja tražbina</w:t>
      </w:r>
      <w:r w:rsidRPr="00367CE2">
        <w:rPr>
          <w:rFonts w:ascii="Arial" w:hAnsi="Arial" w:cs="Arial"/>
          <w:b/>
        </w:rPr>
        <w:t>)</w:t>
      </w:r>
    </w:p>
    <w:p w:rsidRPr="00367CE2" w:rsidR="00917194" w:rsidP="00917194" w:rsidRDefault="00917194" w14:paraId="095D1990" w14:textId="77777777">
      <w:pPr>
        <w:jc w:val="center"/>
        <w:rPr>
          <w:rFonts w:ascii="Arial" w:hAnsi="Arial" w:cs="Arial"/>
          <w:b/>
        </w:rPr>
      </w:pPr>
    </w:p>
    <w:p w:rsidR="00367CE2" w:rsidP="00917194" w:rsidRDefault="007C6736" w14:paraId="45CDFE37" w14:textId="28AA61FA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>o</w:t>
      </w:r>
      <w:r w:rsidRPr="00367CE2" w:rsidR="00250C34">
        <w:rPr>
          <w:rFonts w:ascii="Arial" w:hAnsi="Arial" w:cs="Arial"/>
        </w:rPr>
        <w:t>držano</w:t>
      </w:r>
      <w:r w:rsidRPr="00367CE2" w:rsidR="00917194">
        <w:rPr>
          <w:rFonts w:ascii="Arial" w:hAnsi="Arial" w:cs="Arial"/>
        </w:rPr>
        <w:t xml:space="preserve"> dana</w:t>
      </w:r>
      <w:r w:rsidRPr="00367CE2" w:rsidR="00C875BC">
        <w:rPr>
          <w:rFonts w:ascii="Arial" w:hAnsi="Arial" w:cs="Arial"/>
        </w:rPr>
        <w:t xml:space="preserve"> </w:t>
      </w:r>
      <w:r w:rsidR="00893E19">
        <w:rPr>
          <w:rFonts w:ascii="Arial" w:hAnsi="Arial" w:cs="Arial"/>
        </w:rPr>
        <w:t>03. ožujka 2026</w:t>
      </w:r>
      <w:r w:rsidR="00367CE2">
        <w:rPr>
          <w:rFonts w:ascii="Arial" w:hAnsi="Arial" w:cs="Arial"/>
        </w:rPr>
        <w:t>. godine</w:t>
      </w:r>
      <w:r w:rsidRPr="00367CE2" w:rsidR="001409EC">
        <w:rPr>
          <w:rFonts w:ascii="Arial" w:hAnsi="Arial" w:cs="Arial"/>
        </w:rPr>
        <w:t xml:space="preserve"> u </w:t>
      </w:r>
      <w:r w:rsidR="00893E19">
        <w:rPr>
          <w:rFonts w:ascii="Arial" w:hAnsi="Arial" w:cs="Arial"/>
        </w:rPr>
        <w:t>10</w:t>
      </w:r>
      <w:r w:rsidR="00367CE2">
        <w:rPr>
          <w:rFonts w:ascii="Arial" w:hAnsi="Arial" w:cs="Arial"/>
        </w:rPr>
        <w:t>,</w:t>
      </w:r>
      <w:r w:rsidR="004D5C6E">
        <w:rPr>
          <w:rFonts w:ascii="Arial" w:hAnsi="Arial" w:cs="Arial"/>
        </w:rPr>
        <w:t>0</w:t>
      </w:r>
      <w:r w:rsidR="00367CE2">
        <w:rPr>
          <w:rFonts w:ascii="Arial" w:hAnsi="Arial" w:cs="Arial"/>
        </w:rPr>
        <w:t xml:space="preserve">0 </w:t>
      </w:r>
      <w:r w:rsidRPr="00367CE2" w:rsidR="001409EC">
        <w:rPr>
          <w:rFonts w:ascii="Arial" w:hAnsi="Arial" w:cs="Arial"/>
        </w:rPr>
        <w:t>sati</w:t>
      </w:r>
      <w:r w:rsidRPr="00367CE2" w:rsidR="00917194">
        <w:rPr>
          <w:rFonts w:ascii="Arial" w:hAnsi="Arial" w:cs="Arial"/>
        </w:rPr>
        <w:t xml:space="preserve"> </w:t>
      </w:r>
    </w:p>
    <w:p w:rsidRPr="00367CE2" w:rsidR="00917194" w:rsidP="00917194" w:rsidRDefault="00917194" w14:paraId="53AA51EC" w14:textId="0B473522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na Trgovačkom sudu u </w:t>
      </w:r>
      <w:r w:rsidRPr="00367CE2" w:rsidR="006921B7">
        <w:rPr>
          <w:rFonts w:ascii="Arial" w:hAnsi="Arial" w:cs="Arial"/>
        </w:rPr>
        <w:t xml:space="preserve">Pazinu, </w:t>
      </w:r>
    </w:p>
    <w:p w:rsidRPr="00367CE2" w:rsidR="00917194" w:rsidP="00917194" w:rsidRDefault="00917194" w14:paraId="4815B5CF" w14:textId="7777777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u </w:t>
      </w:r>
      <w:r w:rsidRPr="00367CE2" w:rsidR="00421501">
        <w:rPr>
          <w:rFonts w:ascii="Arial" w:hAnsi="Arial" w:cs="Arial"/>
        </w:rPr>
        <w:t>pred</w:t>
      </w:r>
      <w:r w:rsidRPr="00367CE2">
        <w:rPr>
          <w:rFonts w:ascii="Arial" w:hAnsi="Arial" w:cs="Arial"/>
        </w:rPr>
        <w:t xml:space="preserve">stečajnom postupku nad dužnikom </w:t>
      </w:r>
    </w:p>
    <w:p w:rsidR="00893E19" w:rsidP="00917194" w:rsidRDefault="00893E19" w14:paraId="502F2FBE" w14:textId="77777777">
      <w:pPr>
        <w:jc w:val="center"/>
        <w:rPr>
          <w:rFonts w:ascii="Arial" w:hAnsi="Arial" w:cs="Arial"/>
        </w:rPr>
      </w:pPr>
      <w:r w:rsidRPr="007D3BE9">
        <w:rPr>
          <w:rFonts w:ascii="Arial" w:hAnsi="Arial" w:cs="Arial"/>
        </w:rPr>
        <w:t xml:space="preserve">CRYSTAL ADRIATIC d.o.o. </w:t>
      </w:r>
    </w:p>
    <w:p w:rsidR="00893E19" w:rsidP="00917194" w:rsidRDefault="00893E19" w14:paraId="70591EF7" w14:textId="77777777">
      <w:pPr>
        <w:jc w:val="center"/>
        <w:rPr>
          <w:rFonts w:ascii="Arial" w:hAnsi="Arial" w:cs="Arial"/>
        </w:rPr>
      </w:pPr>
      <w:r w:rsidRPr="007D3BE9">
        <w:rPr>
          <w:rFonts w:ascii="Arial" w:hAnsi="Arial" w:cs="Arial"/>
        </w:rPr>
        <w:t>Pula, Palladiova ulica 8</w:t>
      </w:r>
    </w:p>
    <w:p w:rsidR="00BE13F9" w:rsidP="00917194" w:rsidRDefault="00893E19" w14:paraId="47984E94" w14:textId="2605D9C0">
      <w:pPr>
        <w:jc w:val="center"/>
        <w:rPr>
          <w:rFonts w:ascii="Arial" w:hAnsi="Arial" w:cs="Arial"/>
        </w:rPr>
      </w:pPr>
      <w:r w:rsidRPr="007D3BE9">
        <w:rPr>
          <w:rFonts w:ascii="Arial" w:hAnsi="Arial" w:cs="Arial"/>
        </w:rPr>
        <w:t>OIB: 60795606055</w:t>
      </w:r>
    </w:p>
    <w:p w:rsidRPr="00367CE2" w:rsidR="00893E19" w:rsidP="00917194" w:rsidRDefault="00893E19" w14:paraId="7C631DDC" w14:textId="77777777">
      <w:pPr>
        <w:jc w:val="center"/>
        <w:rPr>
          <w:rFonts w:ascii="Arial" w:hAnsi="Arial" w:cs="Arial"/>
          <w:b/>
        </w:rPr>
      </w:pPr>
    </w:p>
    <w:p w:rsidRPr="00367CE2" w:rsidR="00917194" w:rsidP="00917194" w:rsidRDefault="009C654A" w14:paraId="390B6194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SUTKINJA: </w:t>
      </w:r>
      <w:r w:rsidRPr="00367CE2" w:rsidR="001409EC">
        <w:rPr>
          <w:rFonts w:ascii="Arial" w:hAnsi="Arial" w:cs="Arial"/>
        </w:rPr>
        <w:t>Tijana Licul</w:t>
      </w:r>
    </w:p>
    <w:p w:rsidRPr="00367CE2" w:rsidR="00917194" w:rsidP="00917194" w:rsidRDefault="009C654A" w14:paraId="04AB2E21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ZAPISNIČARKA: </w:t>
      </w:r>
      <w:r w:rsidRPr="00367CE2" w:rsidR="00421501">
        <w:rPr>
          <w:rFonts w:ascii="Arial" w:hAnsi="Arial" w:cs="Arial"/>
        </w:rPr>
        <w:t>Sanja Prodan</w:t>
      </w:r>
    </w:p>
    <w:p w:rsidRPr="00367CE2" w:rsidR="006921B7" w:rsidP="00917194" w:rsidRDefault="006921B7" w14:paraId="361566C7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421501" w14:paraId="6E14C25F" w14:textId="415338E1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POVJERENIK: </w:t>
      </w:r>
      <w:r w:rsidR="00D71FA2">
        <w:rPr>
          <w:rFonts w:ascii="Arial" w:hAnsi="Arial" w:cs="Arial"/>
        </w:rPr>
        <w:t xml:space="preserve"> </w:t>
      </w:r>
      <w:r w:rsidR="00893E19">
        <w:rPr>
          <w:rFonts w:ascii="Arial" w:hAnsi="Arial" w:cs="Arial"/>
        </w:rPr>
        <w:t>Ivana Cicvarić</w:t>
      </w:r>
    </w:p>
    <w:p w:rsidRPr="00367CE2" w:rsidR="009C654A" w:rsidP="00917194" w:rsidRDefault="009C654A" w14:paraId="2D71ADCD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917194" w14:paraId="7D254B8A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1226A0" w14:paraId="1ACFE492" w14:textId="66B47D01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Početak u </w:t>
      </w:r>
      <w:r w:rsidR="00893E19">
        <w:rPr>
          <w:rFonts w:ascii="Arial" w:hAnsi="Arial" w:cs="Arial"/>
        </w:rPr>
        <w:t>10</w:t>
      </w:r>
      <w:r w:rsidRPr="00367CE2" w:rsidR="00BE13F9">
        <w:rPr>
          <w:rFonts w:ascii="Arial" w:hAnsi="Arial" w:cs="Arial"/>
        </w:rPr>
        <w:t>,</w:t>
      </w:r>
      <w:r w:rsidR="004D5C6E">
        <w:rPr>
          <w:rFonts w:ascii="Arial" w:hAnsi="Arial" w:cs="Arial"/>
        </w:rPr>
        <w:t>0</w:t>
      </w:r>
      <w:r w:rsidR="00D71FA2">
        <w:rPr>
          <w:rFonts w:ascii="Arial" w:hAnsi="Arial" w:cs="Arial"/>
        </w:rPr>
        <w:t>0</w:t>
      </w:r>
      <w:r w:rsidRPr="00367CE2" w:rsidR="006921B7">
        <w:rPr>
          <w:rFonts w:ascii="Arial" w:hAnsi="Arial" w:cs="Arial"/>
        </w:rPr>
        <w:t xml:space="preserve"> sati</w:t>
      </w:r>
    </w:p>
    <w:p w:rsidRPr="00367CE2" w:rsidR="00917194" w:rsidP="00917194" w:rsidRDefault="00917194" w14:paraId="34807D32" w14:textId="77777777">
      <w:pPr>
        <w:jc w:val="center"/>
        <w:rPr>
          <w:rFonts w:ascii="Arial" w:hAnsi="Arial" w:cs="Arial"/>
        </w:rPr>
      </w:pPr>
    </w:p>
    <w:p w:rsidR="00917194" w:rsidP="00917194" w:rsidRDefault="00917194" w14:paraId="404FBDEE" w14:textId="75141050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  <w:t>Utvrđuje se da su na današnje ročište pristupili slijedeći vjerovnici:</w:t>
      </w:r>
    </w:p>
    <w:p w:rsidR="00E32AE1" w:rsidP="00917194" w:rsidRDefault="00E32AE1" w14:paraId="1DC2C57A" w14:textId="7237D1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="00E74474">
        <w:rPr>
          <w:rFonts w:ascii="Arial" w:hAnsi="Arial" w:cs="Arial"/>
        </w:rPr>
        <w:t>RH – Blanka Cotman Kalac, ŽDO u Puli</w:t>
      </w:r>
      <w:r>
        <w:rPr>
          <w:rFonts w:ascii="Arial" w:hAnsi="Arial" w:cs="Arial"/>
        </w:rPr>
        <w:t xml:space="preserve"> </w:t>
      </w:r>
    </w:p>
    <w:p w:rsidRPr="00367CE2" w:rsidR="006852C7" w:rsidP="00EB15B1" w:rsidRDefault="00E32AE1" w14:paraId="32266FF2" w14:textId="1CCDF0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852C7">
        <w:rPr>
          <w:rFonts w:ascii="Arial" w:hAnsi="Arial" w:cs="Arial"/>
        </w:rPr>
        <w:t xml:space="preserve"> </w:t>
      </w:r>
    </w:p>
    <w:p w:rsidRPr="00367CE2" w:rsidR="00FF0C99" w:rsidP="000F1FC5" w:rsidRDefault="000F1FC5" w14:paraId="1168DE25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</w:p>
    <w:p w:rsidRPr="004D5C6E" w:rsidR="00FF0C99" w:rsidP="000F1FC5" w:rsidRDefault="000F1FC5" w14:paraId="7F1EF04D" w14:textId="1C0C3E8B">
      <w:pPr>
        <w:ind w:firstLine="708"/>
        <w:jc w:val="both"/>
        <w:rPr>
          <w:rFonts w:ascii="Arial" w:hAnsi="Arial" w:cs="Arial"/>
          <w:color w:val="FF0000"/>
        </w:rPr>
      </w:pPr>
      <w:r w:rsidRPr="007848E4">
        <w:rPr>
          <w:rFonts w:ascii="Arial" w:hAnsi="Arial" w:cs="Arial"/>
        </w:rPr>
        <w:t>Utvrđuje se da je</w:t>
      </w:r>
      <w:r w:rsidRPr="007848E4" w:rsidR="006852C7">
        <w:rPr>
          <w:rFonts w:ascii="Arial" w:hAnsi="Arial" w:cs="Arial"/>
        </w:rPr>
        <w:t xml:space="preserve"> za dužnika </w:t>
      </w:r>
      <w:r w:rsidRPr="00E32AE1" w:rsidR="006852C7">
        <w:rPr>
          <w:rFonts w:ascii="Arial" w:hAnsi="Arial" w:cs="Arial"/>
        </w:rPr>
        <w:t>pristupi</w:t>
      </w:r>
      <w:r w:rsidR="00E74474">
        <w:rPr>
          <w:rFonts w:ascii="Arial" w:hAnsi="Arial" w:cs="Arial"/>
        </w:rPr>
        <w:t>la</w:t>
      </w:r>
      <w:r w:rsidR="00893E19">
        <w:rPr>
          <w:rFonts w:ascii="Arial" w:hAnsi="Arial" w:cs="Arial"/>
        </w:rPr>
        <w:t xml:space="preserve">  </w:t>
      </w:r>
      <w:r w:rsidR="00E74474">
        <w:rPr>
          <w:rFonts w:ascii="Arial" w:hAnsi="Arial" w:cs="Arial"/>
        </w:rPr>
        <w:t>pun. Aleksandra Simić, odvjetnica iz Pule.</w:t>
      </w:r>
    </w:p>
    <w:p w:rsidRPr="00367CE2" w:rsidR="001409EC" w:rsidP="00917194" w:rsidRDefault="00756844" w14:paraId="60F5C962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  <w:t xml:space="preserve"> </w:t>
      </w:r>
    </w:p>
    <w:p w:rsidRPr="00367CE2" w:rsidR="00421501" w:rsidP="00250C34" w:rsidRDefault="00421501" w14:paraId="503BA7EA" w14:textId="138C498D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lastRenderedPageBreak/>
        <w:t xml:space="preserve">Sutkinja </w:t>
      </w:r>
      <w:r w:rsidRPr="00367CE2" w:rsidR="00250C34">
        <w:rPr>
          <w:rFonts w:ascii="Arial" w:hAnsi="Arial" w:cs="Arial"/>
        </w:rPr>
        <w:t>otvara raspravu i objavljuje da je predmet današnjeg ročišta ispitivanje prijavljenih tražbina</w:t>
      </w:r>
      <w:r w:rsidR="0003631B">
        <w:rPr>
          <w:rFonts w:ascii="Arial" w:hAnsi="Arial" w:cs="Arial"/>
        </w:rPr>
        <w:t xml:space="preserve"> sukladno dostavljenim prijavama</w:t>
      </w:r>
      <w:r w:rsidR="00585ED0">
        <w:rPr>
          <w:rFonts w:ascii="Arial" w:hAnsi="Arial" w:cs="Arial"/>
        </w:rPr>
        <w:t xml:space="preserve"> vjerovnika (predmet rasprave su samo tražbine vjerovnika koji su svoje tražbine prijavili sukladno čl. </w:t>
      </w:r>
      <w:r w:rsidRPr="00367CE2" w:rsidR="00250C34">
        <w:rPr>
          <w:rFonts w:ascii="Arial" w:hAnsi="Arial" w:cs="Arial"/>
        </w:rPr>
        <w:t xml:space="preserve"> </w:t>
      </w:r>
      <w:r w:rsidR="00585ED0">
        <w:rPr>
          <w:rFonts w:ascii="Arial" w:hAnsi="Arial" w:cs="Arial"/>
        </w:rPr>
        <w:t>39. Stečajnog zakona), u i</w:t>
      </w:r>
      <w:r w:rsidRPr="00367CE2" w:rsidR="00250C34">
        <w:rPr>
          <w:rFonts w:ascii="Arial" w:hAnsi="Arial" w:cs="Arial"/>
        </w:rPr>
        <w:t xml:space="preserve">znosima i redu kako su </w:t>
      </w:r>
      <w:r w:rsidR="00585ED0">
        <w:rPr>
          <w:rFonts w:ascii="Arial" w:hAnsi="Arial" w:cs="Arial"/>
        </w:rPr>
        <w:t xml:space="preserve">navedene u očitovanju povjerenika i dužnika, a koja očitovanja su objavljena na eoglasnoj ploči suda </w:t>
      </w:r>
      <w:r w:rsidR="00757ADA">
        <w:rPr>
          <w:rFonts w:ascii="Arial" w:hAnsi="Arial" w:cs="Arial"/>
        </w:rPr>
        <w:t>26. siječnja 2026. godine. Tablica koju je sastavila FINA, a u kojoj su pored prijavljenih tražbina vjerovnika, n</w:t>
      </w:r>
      <w:r w:rsidRPr="00367CE2">
        <w:rPr>
          <w:rFonts w:ascii="Arial" w:hAnsi="Arial" w:cs="Arial"/>
        </w:rPr>
        <w:t xml:space="preserve">avedene </w:t>
      </w:r>
      <w:r w:rsidR="00757ADA">
        <w:rPr>
          <w:rFonts w:ascii="Arial" w:hAnsi="Arial" w:cs="Arial"/>
        </w:rPr>
        <w:t>i tražbine sadržane u prijedlogu za otvaranje predstečajnog postupka</w:t>
      </w:r>
      <w:r w:rsidR="00764B6B">
        <w:rPr>
          <w:rFonts w:ascii="Arial" w:hAnsi="Arial" w:cs="Arial"/>
        </w:rPr>
        <w:t>,</w:t>
      </w:r>
      <w:r w:rsidR="00757ADA">
        <w:rPr>
          <w:rFonts w:ascii="Arial" w:hAnsi="Arial" w:cs="Arial"/>
        </w:rPr>
        <w:t xml:space="preserve"> </w:t>
      </w:r>
      <w:r w:rsidR="00367CE2">
        <w:rPr>
          <w:rFonts w:ascii="Arial" w:hAnsi="Arial" w:cs="Arial"/>
        </w:rPr>
        <w:t>objavljena</w:t>
      </w:r>
      <w:r w:rsidR="00757ADA">
        <w:rPr>
          <w:rFonts w:ascii="Arial" w:hAnsi="Arial" w:cs="Arial"/>
        </w:rPr>
        <w:t xml:space="preserve"> je</w:t>
      </w:r>
      <w:r w:rsidR="00367CE2">
        <w:rPr>
          <w:rFonts w:ascii="Arial" w:hAnsi="Arial" w:cs="Arial"/>
        </w:rPr>
        <w:t xml:space="preserve"> na e</w:t>
      </w:r>
      <w:r w:rsidR="00DB4F3A">
        <w:rPr>
          <w:rFonts w:ascii="Arial" w:hAnsi="Arial" w:cs="Arial"/>
        </w:rPr>
        <w:t>-</w:t>
      </w:r>
      <w:r w:rsidR="00367CE2">
        <w:rPr>
          <w:rFonts w:ascii="Arial" w:hAnsi="Arial" w:cs="Arial"/>
        </w:rPr>
        <w:t xml:space="preserve">oglasnoj ploči suda </w:t>
      </w:r>
      <w:r w:rsidR="003D32C6">
        <w:rPr>
          <w:rFonts w:ascii="Arial" w:hAnsi="Arial" w:cs="Arial"/>
        </w:rPr>
        <w:t>15. prosinca 2025</w:t>
      </w:r>
      <w:r w:rsidR="00367CE2">
        <w:rPr>
          <w:rFonts w:ascii="Arial" w:hAnsi="Arial" w:cs="Arial"/>
        </w:rPr>
        <w:t xml:space="preserve">. godine. </w:t>
      </w:r>
    </w:p>
    <w:p w:rsidRPr="00367CE2" w:rsidR="00421501" w:rsidP="00250C34" w:rsidRDefault="00421501" w14:paraId="1BA5AAC1" w14:textId="77777777">
      <w:pPr>
        <w:ind w:firstLine="720"/>
        <w:jc w:val="both"/>
        <w:rPr>
          <w:rFonts w:ascii="Arial" w:hAnsi="Arial" w:cs="Arial"/>
        </w:rPr>
      </w:pPr>
    </w:p>
    <w:p w:rsidRPr="00367CE2" w:rsidR="00FF0C99" w:rsidP="00250C34" w:rsidRDefault="00421501" w14:paraId="3D94736C" w14:textId="43622DA9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Utvrđuje se da na e-oglasnoj ploči suda FINA</w:t>
      </w:r>
      <w:r w:rsidR="00367CE2">
        <w:rPr>
          <w:rFonts w:ascii="Arial" w:hAnsi="Arial" w:cs="Arial"/>
        </w:rPr>
        <w:t xml:space="preserve"> </w:t>
      </w:r>
      <w:r w:rsidR="0003631B">
        <w:rPr>
          <w:rFonts w:ascii="Arial" w:hAnsi="Arial" w:cs="Arial"/>
        </w:rPr>
        <w:t xml:space="preserve">23. veljače </w:t>
      </w:r>
      <w:r w:rsidR="004D5C6E">
        <w:rPr>
          <w:rFonts w:ascii="Arial" w:hAnsi="Arial" w:cs="Arial"/>
        </w:rPr>
        <w:t>202</w:t>
      </w:r>
      <w:r w:rsidR="0003631B">
        <w:rPr>
          <w:rFonts w:ascii="Arial" w:hAnsi="Arial" w:cs="Arial"/>
        </w:rPr>
        <w:t>6</w:t>
      </w:r>
      <w:r w:rsidR="00367CE2">
        <w:rPr>
          <w:rFonts w:ascii="Arial" w:hAnsi="Arial" w:cs="Arial"/>
        </w:rPr>
        <w:t>. godine</w:t>
      </w:r>
      <w:r w:rsidRPr="00367CE2">
        <w:rPr>
          <w:rFonts w:ascii="Arial" w:hAnsi="Arial" w:cs="Arial"/>
        </w:rPr>
        <w:t xml:space="preserve"> objavila </w:t>
      </w:r>
      <w:r w:rsidRPr="00367CE2" w:rsidR="00FF0C99">
        <w:rPr>
          <w:rFonts w:ascii="Arial" w:hAnsi="Arial" w:cs="Arial"/>
        </w:rPr>
        <w:t>Tablicu osporenih tražbina u predstečajnom postupku uvidom u koju proizlazi da nije zaprimljeno niti jedno osporavanje vjerovnika sukladno čl. 42.</w:t>
      </w:r>
      <w:r w:rsidR="00D71FA2">
        <w:rPr>
          <w:rFonts w:ascii="Arial" w:hAnsi="Arial" w:cs="Arial"/>
        </w:rPr>
        <w:t xml:space="preserve"> i 43.</w:t>
      </w:r>
      <w:r w:rsidRPr="00367CE2" w:rsidR="00FF0C99">
        <w:rPr>
          <w:rFonts w:ascii="Arial" w:hAnsi="Arial" w:cs="Arial"/>
        </w:rPr>
        <w:t xml:space="preserve"> Stečajnog zakona. </w:t>
      </w:r>
    </w:p>
    <w:p w:rsidRPr="00367CE2" w:rsidR="00FF0C99" w:rsidP="00250C34" w:rsidRDefault="00FF0C99" w14:paraId="031CD0C0" w14:textId="77777777">
      <w:pPr>
        <w:ind w:firstLine="720"/>
        <w:jc w:val="both"/>
        <w:rPr>
          <w:rFonts w:ascii="Arial" w:hAnsi="Arial" w:cs="Arial"/>
        </w:rPr>
      </w:pPr>
    </w:p>
    <w:p w:rsidR="009454FB" w:rsidP="00250C34" w:rsidRDefault="003408A3" w14:paraId="19C9AF98" w14:textId="701034E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 se</w:t>
      </w:r>
      <w:r w:rsidR="00367C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očitovao</w:t>
      </w:r>
      <w:r w:rsidR="009454FB">
        <w:rPr>
          <w:rFonts w:ascii="Arial" w:hAnsi="Arial" w:cs="Arial"/>
        </w:rPr>
        <w:t xml:space="preserve"> na prijavljene tražbine</w:t>
      </w:r>
      <w:r w:rsidR="00764B6B">
        <w:rPr>
          <w:rFonts w:ascii="Arial" w:hAnsi="Arial" w:cs="Arial"/>
        </w:rPr>
        <w:t xml:space="preserve">. To </w:t>
      </w:r>
      <w:r>
        <w:rPr>
          <w:rFonts w:ascii="Arial" w:hAnsi="Arial" w:cs="Arial"/>
        </w:rPr>
        <w:t>očitovanje</w:t>
      </w:r>
      <w:r w:rsidR="009454FB">
        <w:rPr>
          <w:rFonts w:ascii="Arial" w:hAnsi="Arial" w:cs="Arial"/>
        </w:rPr>
        <w:t xml:space="preserve"> je objavljeno na e</w:t>
      </w:r>
      <w:r w:rsidR="00DB4F3A">
        <w:rPr>
          <w:rFonts w:ascii="Arial" w:hAnsi="Arial" w:cs="Arial"/>
        </w:rPr>
        <w:t>-</w:t>
      </w:r>
      <w:r w:rsidR="009454FB">
        <w:rPr>
          <w:rFonts w:ascii="Arial" w:hAnsi="Arial" w:cs="Arial"/>
        </w:rPr>
        <w:t xml:space="preserve">oglasnoj ploči suda </w:t>
      </w:r>
      <w:r w:rsidR="00764B6B">
        <w:rPr>
          <w:rFonts w:ascii="Arial" w:hAnsi="Arial" w:cs="Arial"/>
        </w:rPr>
        <w:t>26. siječnja 2026</w:t>
      </w:r>
      <w:r w:rsidR="009454F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godine.</w:t>
      </w:r>
    </w:p>
    <w:p w:rsidR="009454FB" w:rsidP="00250C34" w:rsidRDefault="009454FB" w14:paraId="1F36143B" w14:textId="78B2E9CE">
      <w:pPr>
        <w:ind w:firstLine="720"/>
        <w:jc w:val="both"/>
        <w:rPr>
          <w:rFonts w:ascii="Arial" w:hAnsi="Arial" w:cs="Arial"/>
        </w:rPr>
      </w:pPr>
    </w:p>
    <w:p w:rsidR="009454FB" w:rsidP="00250C34" w:rsidRDefault="009454FB" w14:paraId="2714E004" w14:textId="64F8350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se očitovao na prijavljene tražbine</w:t>
      </w:r>
      <w:r w:rsidR="00764B6B">
        <w:rPr>
          <w:rFonts w:ascii="Arial" w:hAnsi="Arial" w:cs="Arial"/>
        </w:rPr>
        <w:t xml:space="preserve">. To </w:t>
      </w:r>
      <w:r w:rsidR="00D71FA2">
        <w:rPr>
          <w:rFonts w:ascii="Arial" w:hAnsi="Arial" w:cs="Arial"/>
        </w:rPr>
        <w:t>očitovanje je objavljeno na e</w:t>
      </w:r>
      <w:r w:rsidR="003408A3">
        <w:rPr>
          <w:rFonts w:ascii="Arial" w:hAnsi="Arial" w:cs="Arial"/>
        </w:rPr>
        <w:t>-</w:t>
      </w:r>
      <w:r w:rsidR="00D71FA2">
        <w:rPr>
          <w:rFonts w:ascii="Arial" w:hAnsi="Arial" w:cs="Arial"/>
        </w:rPr>
        <w:t xml:space="preserve">oglasnoj ploči suda </w:t>
      </w:r>
      <w:r w:rsidR="00764B6B">
        <w:rPr>
          <w:rFonts w:ascii="Arial" w:hAnsi="Arial" w:cs="Arial"/>
        </w:rPr>
        <w:t>26. siječnja 2026. godine</w:t>
      </w:r>
      <w:r w:rsidR="00D71FA2">
        <w:rPr>
          <w:rFonts w:ascii="Arial" w:hAnsi="Arial" w:cs="Arial"/>
        </w:rPr>
        <w:t xml:space="preserve">. </w:t>
      </w:r>
    </w:p>
    <w:p w:rsidR="00D71FA2" w:rsidP="00250C34" w:rsidRDefault="00D71FA2" w14:paraId="06C53B60" w14:textId="77777777">
      <w:pPr>
        <w:ind w:firstLine="720"/>
        <w:jc w:val="both"/>
        <w:rPr>
          <w:rFonts w:ascii="Arial" w:hAnsi="Arial" w:cs="Arial"/>
        </w:rPr>
      </w:pPr>
    </w:p>
    <w:p w:rsidR="009454FB" w:rsidP="00250C34" w:rsidRDefault="009454FB" w14:paraId="2671DA30" w14:textId="77777777">
      <w:pPr>
        <w:ind w:firstLine="720"/>
        <w:jc w:val="both"/>
        <w:rPr>
          <w:rFonts w:ascii="Arial" w:hAnsi="Arial" w:cs="Arial"/>
        </w:rPr>
      </w:pPr>
    </w:p>
    <w:p w:rsidRPr="00367CE2" w:rsidR="00F92280" w:rsidP="00250C34" w:rsidRDefault="00F92280" w14:paraId="0AB8ABD0" w14:textId="77777777">
      <w:pPr>
        <w:ind w:firstLine="720"/>
        <w:jc w:val="both"/>
        <w:rPr>
          <w:rFonts w:ascii="Arial" w:hAnsi="Arial" w:cs="Arial"/>
        </w:rPr>
      </w:pPr>
    </w:p>
    <w:p w:rsidRPr="00367CE2" w:rsidR="00F92280" w:rsidP="009454FB" w:rsidRDefault="009454FB" w14:paraId="69A40CCA" w14:textId="19EA3D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367CE2" w:rsidR="00F92280">
        <w:rPr>
          <w:rFonts w:ascii="Arial" w:hAnsi="Arial" w:cs="Arial"/>
        </w:rPr>
        <w:t xml:space="preserve"> </w:t>
      </w:r>
    </w:p>
    <w:p w:rsidRPr="00367CE2" w:rsidR="00F92280" w:rsidRDefault="00F92280" w14:paraId="558B81D8" w14:textId="77777777">
      <w:pPr>
        <w:jc w:val="both"/>
        <w:rPr>
          <w:rFonts w:ascii="Arial" w:hAnsi="Arial" w:cs="Arial"/>
        </w:rPr>
      </w:pPr>
    </w:p>
    <w:p w:rsidRPr="00367CE2" w:rsidR="00F92280" w:rsidRDefault="009454FB" w14:paraId="640113F5" w14:textId="7204B3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a v a</w:t>
      </w:r>
    </w:p>
    <w:p w:rsidRPr="00367CE2" w:rsidR="00F92280" w:rsidRDefault="00F92280" w14:paraId="18678BB4" w14:textId="77777777">
      <w:pPr>
        <w:rPr>
          <w:rFonts w:ascii="Arial" w:hAnsi="Arial" w:cs="Arial"/>
        </w:rPr>
      </w:pPr>
    </w:p>
    <w:p w:rsidR="00FF0C99" w:rsidP="009454FB" w:rsidRDefault="009454FB" w14:paraId="3183FED4" w14:textId="4B43D86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Ispitati će se sve tražbine </w:t>
      </w:r>
      <w:r w:rsidR="00D71FA2">
        <w:rPr>
          <w:rFonts w:ascii="Arial" w:hAnsi="Arial" w:cs="Arial"/>
        </w:rPr>
        <w:t>koje su vjerovnici prijavili.</w:t>
      </w:r>
    </w:p>
    <w:p w:rsidRPr="00367CE2" w:rsidR="009454FB" w:rsidP="009454FB" w:rsidRDefault="009454FB" w14:paraId="0BAAE87E" w14:textId="77777777">
      <w:pPr>
        <w:ind w:firstLine="720"/>
        <w:jc w:val="both"/>
        <w:rPr>
          <w:rFonts w:ascii="Arial" w:hAnsi="Arial" w:cs="Arial"/>
        </w:rPr>
      </w:pPr>
    </w:p>
    <w:p w:rsidR="00541B96" w:rsidP="00250C34" w:rsidRDefault="00317575" w14:paraId="085DB398" w14:textId="05AB7C0B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Utvrđuje se da su sve tražbine vjerovnika prijavljene u roku</w:t>
      </w:r>
      <w:r w:rsidR="00541B96">
        <w:rPr>
          <w:rFonts w:ascii="Arial" w:hAnsi="Arial" w:cs="Arial"/>
        </w:rPr>
        <w:t xml:space="preserve"> (</w:t>
      </w:r>
      <w:r w:rsidR="00B83A6E">
        <w:rPr>
          <w:rFonts w:ascii="Arial" w:hAnsi="Arial" w:cs="Arial"/>
        </w:rPr>
        <w:t xml:space="preserve">rok za prijavu je </w:t>
      </w:r>
      <w:r w:rsidRPr="00834353" w:rsidR="00B83A6E">
        <w:rPr>
          <w:rFonts w:ascii="Arial" w:hAnsi="Arial" w:cs="Arial"/>
        </w:rPr>
        <w:t xml:space="preserve">istekao </w:t>
      </w:r>
      <w:r w:rsidR="00464AD8">
        <w:rPr>
          <w:rFonts w:ascii="Arial" w:hAnsi="Arial" w:cs="Arial"/>
        </w:rPr>
        <w:t>11</w:t>
      </w:r>
      <w:r w:rsidRPr="00834353" w:rsidR="00B83A6E">
        <w:rPr>
          <w:rFonts w:ascii="Arial" w:hAnsi="Arial" w:cs="Arial"/>
        </w:rPr>
        <w:t xml:space="preserve">. </w:t>
      </w:r>
      <w:r w:rsidRPr="00834353" w:rsidR="003408A3">
        <w:rPr>
          <w:rFonts w:ascii="Arial" w:hAnsi="Arial" w:cs="Arial"/>
        </w:rPr>
        <w:t xml:space="preserve">prosinca </w:t>
      </w:r>
      <w:r w:rsidRPr="00834353" w:rsidR="00B83A6E">
        <w:rPr>
          <w:rFonts w:ascii="Arial" w:hAnsi="Arial" w:cs="Arial"/>
        </w:rPr>
        <w:t>202</w:t>
      </w:r>
      <w:r w:rsidR="00464AD8">
        <w:rPr>
          <w:rFonts w:ascii="Arial" w:hAnsi="Arial" w:cs="Arial"/>
        </w:rPr>
        <w:t>5</w:t>
      </w:r>
      <w:r w:rsidRPr="00834353" w:rsidR="00B83A6E">
        <w:rPr>
          <w:rFonts w:ascii="Arial" w:hAnsi="Arial" w:cs="Arial"/>
        </w:rPr>
        <w:t>. godine</w:t>
      </w:r>
      <w:r w:rsidR="00B83A6E">
        <w:rPr>
          <w:rFonts w:ascii="Arial" w:hAnsi="Arial" w:cs="Arial"/>
        </w:rPr>
        <w:t>).</w:t>
      </w:r>
    </w:p>
    <w:p w:rsidRPr="00367CE2" w:rsidR="00317575" w:rsidP="00250C34" w:rsidRDefault="00317575" w14:paraId="6B002545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065DF5DB" w14:textId="77777777">
      <w:pPr>
        <w:ind w:firstLine="720"/>
        <w:jc w:val="both"/>
        <w:rPr>
          <w:rFonts w:ascii="Arial" w:hAnsi="Arial" w:cs="Arial"/>
        </w:rPr>
      </w:pPr>
    </w:p>
    <w:p w:rsidR="00541B96" w:rsidP="00250C34" w:rsidRDefault="00410EF6" w14:paraId="5DD050FA" w14:textId="4DC43856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Pristupa se ispitivanju prijavljenih tražbina prema iznosima za koje su vjerovnici prijavili tražbine</w:t>
      </w:r>
      <w:r w:rsidR="00B83A6E">
        <w:rPr>
          <w:rFonts w:ascii="Arial" w:hAnsi="Arial" w:cs="Arial"/>
        </w:rPr>
        <w:t xml:space="preserve">. </w:t>
      </w:r>
    </w:p>
    <w:p w:rsidRPr="00367CE2" w:rsidR="00421501" w:rsidP="00250C34" w:rsidRDefault="00421501" w14:paraId="64A87CB1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34F8130D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2BFFAAA6" w14:textId="77777777">
      <w:pPr>
        <w:ind w:firstLine="720"/>
        <w:jc w:val="both"/>
        <w:rPr>
          <w:rFonts w:ascii="Arial" w:hAnsi="Arial" w:cs="Arial"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541B96" w:rsidR="00234721" w:rsidTr="00A93FEA" w14:paraId="0CDB3EEE" w14:textId="77777777">
        <w:trPr>
          <w:trHeight w:val="225"/>
        </w:trPr>
        <w:tc>
          <w:tcPr>
            <w:tcW w:w="635" w:type="dxa"/>
          </w:tcPr>
          <w:p w:rsidRPr="00541B96" w:rsidR="00234721" w:rsidP="00377EF5" w:rsidRDefault="00377EF5" w14:paraId="0A425C6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Redni broj</w:t>
            </w:r>
          </w:p>
        </w:tc>
        <w:tc>
          <w:tcPr>
            <w:tcW w:w="2386" w:type="dxa"/>
            <w:noWrap/>
            <w:vAlign w:val="bottom"/>
            <w:hideMark/>
          </w:tcPr>
          <w:p w:rsidRPr="00541B96" w:rsidR="00234721" w:rsidP="00377EF5" w:rsidRDefault="00377EF5" w14:paraId="2EDE9FF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vjerovnik</w:t>
            </w:r>
          </w:p>
        </w:tc>
        <w:tc>
          <w:tcPr>
            <w:tcW w:w="3909" w:type="dxa"/>
            <w:noWrap/>
            <w:vAlign w:val="bottom"/>
            <w:hideMark/>
          </w:tcPr>
          <w:p w:rsidRPr="00541B96" w:rsidR="00234721" w:rsidP="00377EF5" w:rsidRDefault="00234721" w14:paraId="2DAAF54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prijavljeni iznos</w:t>
            </w:r>
          </w:p>
        </w:tc>
        <w:tc>
          <w:tcPr>
            <w:tcW w:w="4082" w:type="dxa"/>
            <w:gridSpan w:val="2"/>
            <w:noWrap/>
            <w:vAlign w:val="bottom"/>
            <w:hideMark/>
          </w:tcPr>
          <w:p w:rsidRPr="00541B96" w:rsidR="00234721" w:rsidP="00377EF5" w:rsidRDefault="00234721" w14:paraId="1290BA5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dužnik</w:t>
            </w:r>
          </w:p>
        </w:tc>
        <w:tc>
          <w:tcPr>
            <w:tcW w:w="3926" w:type="dxa"/>
            <w:gridSpan w:val="2"/>
            <w:noWrap/>
            <w:vAlign w:val="bottom"/>
            <w:hideMark/>
          </w:tcPr>
          <w:p w:rsidRPr="00541B96" w:rsidR="00234721" w:rsidP="00377EF5" w:rsidRDefault="00234721" w14:paraId="5549D77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povjerenik</w:t>
            </w:r>
          </w:p>
        </w:tc>
      </w:tr>
      <w:tr w:rsidRPr="00541B96" w:rsidR="00234721" w:rsidTr="00A93FEA" w14:paraId="196D8513" w14:textId="77777777">
        <w:trPr>
          <w:trHeight w:val="225"/>
        </w:trPr>
        <w:tc>
          <w:tcPr>
            <w:tcW w:w="635" w:type="dxa"/>
          </w:tcPr>
          <w:p w:rsidRPr="00541B96" w:rsidR="00234721" w:rsidP="00377EF5" w:rsidRDefault="00234721" w14:paraId="5209F65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6" w:type="dxa"/>
            <w:noWrap/>
            <w:vAlign w:val="bottom"/>
            <w:hideMark/>
          </w:tcPr>
          <w:p w:rsidRPr="00541B96" w:rsidR="00234721" w:rsidRDefault="00234721" w14:paraId="633D600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9" w:type="dxa"/>
            <w:noWrap/>
            <w:vAlign w:val="bottom"/>
            <w:hideMark/>
          </w:tcPr>
          <w:p w:rsidRPr="00541B96" w:rsidR="00234721" w:rsidRDefault="00234721" w14:paraId="449A756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4" w:type="dxa"/>
            <w:noWrap/>
            <w:vAlign w:val="bottom"/>
            <w:hideMark/>
          </w:tcPr>
          <w:p w:rsidRPr="00541B96" w:rsidR="00234721" w:rsidRDefault="00234721" w14:paraId="7497412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918" w:type="dxa"/>
            <w:noWrap/>
            <w:vAlign w:val="bottom"/>
            <w:hideMark/>
          </w:tcPr>
          <w:p w:rsidRPr="00541B96" w:rsidR="00234721" w:rsidRDefault="00234721" w14:paraId="69ABEA6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  <w:tc>
          <w:tcPr>
            <w:tcW w:w="2164" w:type="dxa"/>
            <w:noWrap/>
            <w:vAlign w:val="bottom"/>
            <w:hideMark/>
          </w:tcPr>
          <w:p w:rsidRPr="00541B96" w:rsidR="00234721" w:rsidRDefault="00234721" w14:paraId="034C854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762" w:type="dxa"/>
            <w:noWrap/>
            <w:vAlign w:val="bottom"/>
            <w:hideMark/>
          </w:tcPr>
          <w:p w:rsidRPr="00541B96" w:rsidR="00234721" w:rsidRDefault="00234721" w14:paraId="29A0D08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</w:tr>
      <w:tr w:rsidRPr="00541B96" w:rsidR="00541B96" w:rsidTr="00A93FEA" w14:paraId="0F31E976" w14:textId="77777777">
        <w:trPr>
          <w:trHeight w:val="675"/>
        </w:trPr>
        <w:tc>
          <w:tcPr>
            <w:tcW w:w="0" w:type="auto"/>
            <w:vAlign w:val="center"/>
          </w:tcPr>
          <w:p w:rsidRPr="00541B96" w:rsidR="00541B96" w:rsidP="00FC548B" w:rsidRDefault="003408A3" w14:paraId="1996D7D6" w14:textId="49BFA9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Pr="00541B96" w:rsidR="00541B96" w:rsidP="00FC548B" w:rsidRDefault="003408A3" w14:paraId="4AE2ED7B" w14:textId="579B4D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8A3">
              <w:rPr>
                <w:rFonts w:ascii="Arial" w:hAnsi="Arial" w:cs="Arial"/>
                <w:sz w:val="16"/>
                <w:szCs w:val="16"/>
              </w:rPr>
              <w:t>A1 Hrvatska 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Zagreb</w:t>
            </w:r>
            <w:r w:rsidR="00EF3B34">
              <w:rPr>
                <w:rFonts w:ascii="Arial" w:hAnsi="Arial" w:cs="Arial"/>
                <w:sz w:val="16"/>
                <w:szCs w:val="16"/>
              </w:rPr>
              <w:t>, Vrtni put 1, OIB: 29524210204</w:t>
            </w:r>
          </w:p>
        </w:tc>
        <w:tc>
          <w:tcPr>
            <w:tcW w:w="0" w:type="auto"/>
            <w:noWrap/>
            <w:vAlign w:val="center"/>
            <w:hideMark/>
          </w:tcPr>
          <w:p w:rsidRPr="00541B96" w:rsidR="00541B96" w:rsidP="00EF3B34" w:rsidRDefault="00EF3B34" w14:paraId="2FC4F7FD" w14:textId="0AA56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515,20</w:t>
            </w:r>
            <w:r w:rsidR="00B83A6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eura</w:t>
            </w:r>
          </w:p>
          <w:p w:rsidRPr="00541B96" w:rsidR="00541B96" w:rsidP="00EF3B34" w:rsidRDefault="00541B96" w14:paraId="7EBD5F1F" w14:textId="06E865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Pr="00541B96" w:rsidR="00EF3B34" w:rsidP="00EF3B34" w:rsidRDefault="00EF3B34" w14:paraId="7331E335" w14:textId="061BFA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515,20 eura</w:t>
            </w:r>
          </w:p>
          <w:p w:rsidRPr="00541B96" w:rsidR="00541B96" w:rsidP="00EF3B34" w:rsidRDefault="00541B96" w14:paraId="41F7277D" w14:textId="2BAEF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Pr="00541B96" w:rsidR="00541B96" w:rsidP="00EF3B34" w:rsidRDefault="00EF3B34" w14:paraId="41B2D0BC" w14:textId="372559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0" w:type="auto"/>
            <w:noWrap/>
            <w:vAlign w:val="center"/>
          </w:tcPr>
          <w:p w:rsidR="00EF3B34" w:rsidP="00EF3B34" w:rsidRDefault="00EF3B34" w14:paraId="00B3BEA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41B96" w:rsidR="00EF3B34" w:rsidP="00EF3B34" w:rsidRDefault="00EF3B34" w14:paraId="2CCA15B9" w14:textId="7A6AF7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515,20 eura</w:t>
            </w:r>
          </w:p>
          <w:p w:rsidRPr="00541B96" w:rsidR="00541B96" w:rsidP="00EF3B34" w:rsidRDefault="00541B96" w14:paraId="03FE8C79" w14:textId="5BE64A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Pr="00541B96" w:rsidR="00541B96" w:rsidP="00EF3B34" w:rsidRDefault="001A3250" w14:paraId="575FBF12" w14:textId="04899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F3B34">
              <w:rPr>
                <w:rFonts w:ascii="Arial" w:hAnsi="Arial" w:cs="Arial"/>
                <w:sz w:val="16"/>
                <w:szCs w:val="16"/>
              </w:rPr>
              <w:t>eura</w:t>
            </w:r>
          </w:p>
        </w:tc>
      </w:tr>
      <w:tr w:rsidRPr="00541B96" w:rsidR="00CB3DB1" w:rsidTr="00A93FEA" w14:paraId="2662093C" w14:textId="77777777">
        <w:trPr>
          <w:trHeight w:val="450"/>
        </w:trPr>
        <w:tc>
          <w:tcPr>
            <w:tcW w:w="635" w:type="dxa"/>
            <w:vAlign w:val="center"/>
          </w:tcPr>
          <w:p w:rsidRPr="00C06CBC" w:rsidR="00CB3DB1" w:rsidP="00CB3DB1" w:rsidRDefault="000336C8" w14:paraId="1ACF6D29" w14:textId="38A460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386" w:type="dxa"/>
            <w:vAlign w:val="center"/>
          </w:tcPr>
          <w:p w:rsidRPr="00C06CBC" w:rsidR="00CB3DB1" w:rsidP="00CB3DB1" w:rsidRDefault="00A93FEA" w14:paraId="229B8FCB" w14:textId="51DBBC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ERSTE&amp;STEIERMÄRKISCHE BANKA d.d.</w:t>
            </w:r>
            <w:r>
              <w:rPr>
                <w:rFonts w:ascii="Arial" w:hAnsi="Arial" w:cs="Arial"/>
                <w:sz w:val="16"/>
                <w:szCs w:val="16"/>
              </w:rPr>
              <w:t xml:space="preserve"> Rijeka</w:t>
            </w:r>
            <w:r w:rsidR="00A5368D">
              <w:rPr>
                <w:rFonts w:ascii="Arial" w:hAnsi="Arial" w:cs="Arial"/>
                <w:sz w:val="16"/>
                <w:szCs w:val="16"/>
              </w:rPr>
              <w:t>, Jadranski trg 3a</w:t>
            </w:r>
            <w:r w:rsidR="00104A60">
              <w:rPr>
                <w:rFonts w:ascii="Arial" w:hAnsi="Arial" w:cs="Arial"/>
                <w:sz w:val="16"/>
                <w:szCs w:val="16"/>
              </w:rPr>
              <w:t>, OIB: 23057039320</w:t>
            </w:r>
          </w:p>
        </w:tc>
        <w:tc>
          <w:tcPr>
            <w:tcW w:w="3909" w:type="dxa"/>
            <w:noWrap/>
            <w:vAlign w:val="center"/>
          </w:tcPr>
          <w:p w:rsidRPr="00C06CBC" w:rsidR="00CB3DB1" w:rsidP="00CB3DB1" w:rsidRDefault="00A5368D" w14:paraId="44E826AD" w14:textId="09F0B8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12.191,71 euro</w:t>
            </w:r>
          </w:p>
        </w:tc>
        <w:tc>
          <w:tcPr>
            <w:tcW w:w="2164" w:type="dxa"/>
            <w:noWrap/>
            <w:vAlign w:val="center"/>
          </w:tcPr>
          <w:p w:rsidRPr="00C06CBC" w:rsidR="00CB3DB1" w:rsidP="00CB3DB1" w:rsidRDefault="00A5368D" w14:paraId="1920A313" w14:textId="15A729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12.191,71 euro</w:t>
            </w:r>
          </w:p>
        </w:tc>
        <w:tc>
          <w:tcPr>
            <w:tcW w:w="1918" w:type="dxa"/>
            <w:noWrap/>
            <w:vAlign w:val="center"/>
          </w:tcPr>
          <w:p w:rsidRPr="00C06CBC" w:rsidR="00CB3DB1" w:rsidP="00CB3DB1" w:rsidRDefault="007848E4" w14:paraId="141CDCC8" w14:textId="2E3F4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A5368D">
              <w:rPr>
                <w:rFonts w:ascii="Arial" w:hAnsi="Arial" w:cs="Arial"/>
                <w:sz w:val="16"/>
                <w:szCs w:val="16"/>
              </w:rPr>
              <w:t>eura</w:t>
            </w:r>
          </w:p>
        </w:tc>
        <w:tc>
          <w:tcPr>
            <w:tcW w:w="2164" w:type="dxa"/>
            <w:noWrap/>
            <w:vAlign w:val="center"/>
          </w:tcPr>
          <w:p w:rsidRPr="00541B96" w:rsidR="00CB3DB1" w:rsidP="00CB3DB1" w:rsidRDefault="00A5368D" w14:paraId="324EA612" w14:textId="13AE3B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12.191,71 euro</w:t>
            </w:r>
          </w:p>
        </w:tc>
        <w:tc>
          <w:tcPr>
            <w:tcW w:w="1762" w:type="dxa"/>
            <w:noWrap/>
            <w:vAlign w:val="center"/>
          </w:tcPr>
          <w:p w:rsidRPr="00541B96" w:rsidR="00CB3DB1" w:rsidP="00CB3DB1" w:rsidRDefault="001049E9" w14:paraId="0E45C9F9" w14:textId="1888BC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A5368D">
              <w:rPr>
                <w:rFonts w:ascii="Arial" w:hAnsi="Arial" w:cs="Arial"/>
                <w:sz w:val="16"/>
                <w:szCs w:val="16"/>
              </w:rPr>
              <w:t>eura</w:t>
            </w:r>
          </w:p>
        </w:tc>
      </w:tr>
      <w:tr w:rsidRPr="00541B96" w:rsidR="00104A60" w:rsidTr="0094296E" w14:paraId="135375B5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104A60" w:rsidP="00104A60" w:rsidRDefault="000336C8" w14:paraId="1A0909FB" w14:textId="2EAA22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86" w:type="dxa"/>
            <w:vAlign w:val="center"/>
          </w:tcPr>
          <w:p w:rsidRPr="00541B96" w:rsidR="00104A60" w:rsidP="00104A60" w:rsidRDefault="00104A60" w14:paraId="67D0AB16" w14:textId="0FF083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Financijska agencija, Zagreb, Ulica grada Vukovara 70, OIB: 85821130368</w:t>
            </w:r>
          </w:p>
        </w:tc>
        <w:tc>
          <w:tcPr>
            <w:tcW w:w="3909" w:type="dxa"/>
            <w:vAlign w:val="center"/>
          </w:tcPr>
          <w:p w:rsidRPr="00541B96" w:rsidR="00104A60" w:rsidP="00104A60" w:rsidRDefault="00104A60" w14:paraId="4B406114" w14:textId="458CF2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141,59 eura</w:t>
            </w:r>
          </w:p>
        </w:tc>
        <w:tc>
          <w:tcPr>
            <w:tcW w:w="2164" w:type="dxa"/>
            <w:vAlign w:val="center"/>
          </w:tcPr>
          <w:p w:rsidRPr="00541B96" w:rsidR="00104A60" w:rsidP="00104A60" w:rsidRDefault="00104A60" w14:paraId="7FD9204B" w14:textId="11CAF6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141,59 eura</w:t>
            </w:r>
          </w:p>
        </w:tc>
        <w:tc>
          <w:tcPr>
            <w:tcW w:w="1918" w:type="dxa"/>
            <w:noWrap/>
          </w:tcPr>
          <w:p w:rsidR="00104A60" w:rsidP="00104A60" w:rsidRDefault="00104A60" w14:paraId="4CAAAFE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41B96" w:rsidR="00104A60" w:rsidP="00104A60" w:rsidRDefault="00104A60" w14:paraId="47B8C9E4" w14:textId="139816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2164" w:type="dxa"/>
            <w:vAlign w:val="center"/>
          </w:tcPr>
          <w:p w:rsidRPr="00541B96" w:rsidR="00104A60" w:rsidP="00104A60" w:rsidRDefault="00104A60" w14:paraId="1726185B" w14:textId="53F81D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141,59 eura</w:t>
            </w:r>
          </w:p>
        </w:tc>
        <w:tc>
          <w:tcPr>
            <w:tcW w:w="1762" w:type="dxa"/>
            <w:noWrap/>
          </w:tcPr>
          <w:p w:rsidR="00104A60" w:rsidP="00104A60" w:rsidRDefault="00104A60" w14:paraId="620EC63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41B96" w:rsidR="00104A60" w:rsidP="00104A60" w:rsidRDefault="00104A60" w14:paraId="2B811D72" w14:textId="34EF79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40AE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</w:tr>
      <w:tr w:rsidRPr="00367CE2" w:rsidR="00104A60" w:rsidTr="0094296E" w14:paraId="475DDE16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104A60" w:rsidP="00104A60" w:rsidRDefault="000336C8" w14:paraId="66214658" w14:textId="45DDEC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86" w:type="dxa"/>
            <w:vAlign w:val="center"/>
          </w:tcPr>
          <w:p w:rsidRPr="00541B96" w:rsidR="00104A60" w:rsidP="00104A60" w:rsidRDefault="00104A60" w14:paraId="259488AB" w14:textId="4A7251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KRISIM 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Pula</w:t>
            </w:r>
            <w:r w:rsidR="00FC53A5">
              <w:rPr>
                <w:rFonts w:ascii="Arial" w:hAnsi="Arial" w:cs="Arial"/>
                <w:sz w:val="16"/>
                <w:szCs w:val="16"/>
              </w:rPr>
              <w:t>, Palladiova ulica 8, OIB: 18957251839</w:t>
            </w:r>
          </w:p>
        </w:tc>
        <w:tc>
          <w:tcPr>
            <w:tcW w:w="3909" w:type="dxa"/>
            <w:vAlign w:val="center"/>
          </w:tcPr>
          <w:p w:rsidRPr="00541B96" w:rsidR="00104A60" w:rsidP="00104A60" w:rsidRDefault="00FC53A5" w14:paraId="4E4BD4C6" w14:textId="52C70F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7.656,23 eura</w:t>
            </w:r>
          </w:p>
        </w:tc>
        <w:tc>
          <w:tcPr>
            <w:tcW w:w="2164" w:type="dxa"/>
            <w:vAlign w:val="center"/>
          </w:tcPr>
          <w:p w:rsidRPr="00541B96" w:rsidR="00104A60" w:rsidP="00104A60" w:rsidRDefault="00FC53A5" w14:paraId="4E2E82CD" w14:textId="07522B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7.656,23 eura</w:t>
            </w:r>
          </w:p>
        </w:tc>
        <w:tc>
          <w:tcPr>
            <w:tcW w:w="1918" w:type="dxa"/>
            <w:noWrap/>
          </w:tcPr>
          <w:p w:rsidR="00104A60" w:rsidP="00104A60" w:rsidRDefault="00104A60" w14:paraId="2ED8A940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41B96" w:rsidR="00104A60" w:rsidP="00104A60" w:rsidRDefault="00104A60" w14:paraId="695CC843" w14:textId="0AA9CA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2164" w:type="dxa"/>
            <w:vAlign w:val="center"/>
          </w:tcPr>
          <w:p w:rsidRPr="00541B96" w:rsidR="00104A60" w:rsidP="00104A60" w:rsidRDefault="00FC53A5" w14:paraId="277BB1B8" w14:textId="48E37A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7.656,23 eura</w:t>
            </w:r>
          </w:p>
        </w:tc>
        <w:tc>
          <w:tcPr>
            <w:tcW w:w="1762" w:type="dxa"/>
            <w:noWrap/>
          </w:tcPr>
          <w:p w:rsidR="00104A60" w:rsidP="00104A60" w:rsidRDefault="00104A60" w14:paraId="542232D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41B96" w:rsidR="00104A60" w:rsidP="00104A60" w:rsidRDefault="00104A60" w14:paraId="5872CE36" w14:textId="76166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40AE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</w:tr>
      <w:tr w:rsidRPr="00367CE2" w:rsidR="00104A60" w:rsidTr="0094296E" w14:paraId="76F14934" w14:textId="77777777">
        <w:trPr>
          <w:trHeight w:val="450"/>
        </w:trPr>
        <w:tc>
          <w:tcPr>
            <w:tcW w:w="635" w:type="dxa"/>
            <w:vAlign w:val="center"/>
          </w:tcPr>
          <w:p w:rsidR="00104A60" w:rsidP="00104A60" w:rsidRDefault="000336C8" w14:paraId="7087A831" w14:textId="7768ED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386" w:type="dxa"/>
            <w:vAlign w:val="center"/>
          </w:tcPr>
          <w:p w:rsidR="00104A60" w:rsidP="00104A60" w:rsidRDefault="00104A60" w14:paraId="1F4C47BB" w14:textId="4072A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 xml:space="preserve">KRISIM </w:t>
            </w:r>
            <w:r>
              <w:rPr>
                <w:rFonts w:ascii="Arial" w:hAnsi="Arial" w:cs="Arial"/>
                <w:sz w:val="16"/>
                <w:szCs w:val="16"/>
              </w:rPr>
              <w:t xml:space="preserve">DVA </w:t>
            </w:r>
            <w:r w:rsidRPr="00A93FEA">
              <w:rPr>
                <w:rFonts w:ascii="Arial" w:hAnsi="Arial" w:cs="Arial"/>
                <w:sz w:val="16"/>
                <w:szCs w:val="16"/>
              </w:rPr>
              <w:t>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Pul</w:t>
            </w:r>
            <w:r w:rsidR="00FC53A5">
              <w:rPr>
                <w:rFonts w:ascii="Arial" w:hAnsi="Arial" w:cs="Arial"/>
                <w:sz w:val="16"/>
                <w:szCs w:val="16"/>
              </w:rPr>
              <w:t xml:space="preserve">a, Palladiova ulica 8, OIB: </w:t>
            </w:r>
            <w:r w:rsidR="003861FA">
              <w:rPr>
                <w:rFonts w:ascii="Arial" w:hAnsi="Arial" w:cs="Arial"/>
                <w:sz w:val="16"/>
                <w:szCs w:val="16"/>
              </w:rPr>
              <w:t>77746323581</w:t>
            </w:r>
          </w:p>
        </w:tc>
        <w:tc>
          <w:tcPr>
            <w:tcW w:w="3909" w:type="dxa"/>
            <w:vAlign w:val="center"/>
          </w:tcPr>
          <w:p w:rsidR="00104A60" w:rsidP="00104A60" w:rsidRDefault="003861FA" w14:paraId="4C688203" w14:textId="12E004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2.839,58 eura</w:t>
            </w:r>
          </w:p>
        </w:tc>
        <w:tc>
          <w:tcPr>
            <w:tcW w:w="2164" w:type="dxa"/>
            <w:vAlign w:val="center"/>
          </w:tcPr>
          <w:p w:rsidR="00104A60" w:rsidP="00104A60" w:rsidRDefault="003861FA" w14:paraId="605085F4" w14:textId="1856F4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2.839,58 eura</w:t>
            </w:r>
          </w:p>
        </w:tc>
        <w:tc>
          <w:tcPr>
            <w:tcW w:w="1918" w:type="dxa"/>
            <w:noWrap/>
          </w:tcPr>
          <w:p w:rsidR="00104A60" w:rsidP="00104A60" w:rsidRDefault="00104A60" w14:paraId="1891BC8B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104A60" w:rsidRDefault="00104A60" w14:paraId="0C2FCBD1" w14:textId="48E1C6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2164" w:type="dxa"/>
            <w:vAlign w:val="center"/>
          </w:tcPr>
          <w:p w:rsidR="00104A60" w:rsidP="00104A60" w:rsidRDefault="003861FA" w14:paraId="20AAD32A" w14:textId="741FB0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2.839,58 eura</w:t>
            </w:r>
          </w:p>
        </w:tc>
        <w:tc>
          <w:tcPr>
            <w:tcW w:w="1762" w:type="dxa"/>
            <w:noWrap/>
          </w:tcPr>
          <w:p w:rsidR="00104A60" w:rsidP="00104A60" w:rsidRDefault="00104A60" w14:paraId="4C48C5F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104A60" w:rsidRDefault="00104A60" w14:paraId="5473BB9D" w14:textId="3F0560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40AE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</w:tr>
      <w:tr w:rsidRPr="00367CE2" w:rsidR="00104A60" w:rsidTr="0094296E" w14:paraId="4EED1EDF" w14:textId="77777777">
        <w:trPr>
          <w:trHeight w:val="450"/>
        </w:trPr>
        <w:tc>
          <w:tcPr>
            <w:tcW w:w="635" w:type="dxa"/>
            <w:vAlign w:val="center"/>
          </w:tcPr>
          <w:p w:rsidR="00104A60" w:rsidP="00104A60" w:rsidRDefault="000336C8" w14:paraId="25D7A528" w14:textId="62A9E3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86" w:type="dxa"/>
            <w:vAlign w:val="center"/>
          </w:tcPr>
          <w:p w:rsidR="000D67A0" w:rsidP="00104A60" w:rsidRDefault="003861FA" w14:paraId="2B397AE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OPSTANAK d.o.o. </w:t>
            </w:r>
          </w:p>
          <w:p w:rsidR="000D67A0" w:rsidP="00104A60" w:rsidRDefault="003861FA" w14:paraId="4301D72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Pula,</w:t>
            </w:r>
            <w:r w:rsidR="000D67A0">
              <w:rPr>
                <w:rFonts w:ascii="Arial" w:hAnsi="Arial" w:cs="Arial"/>
                <w:sz w:val="16"/>
                <w:szCs w:val="16"/>
              </w:rPr>
              <w:t xml:space="preserve"> L</w:t>
            </w:r>
            <w:r>
              <w:rPr>
                <w:rFonts w:ascii="Arial" w:hAnsi="Arial" w:cs="Arial"/>
                <w:sz w:val="16"/>
                <w:szCs w:val="16"/>
              </w:rPr>
              <w:t>ungomare 1</w:t>
            </w:r>
          </w:p>
          <w:p w:rsidR="00104A60" w:rsidP="00104A60" w:rsidRDefault="000D67A0" w14:paraId="5CE7A88D" w14:textId="18DBCA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="003861FA">
              <w:rPr>
                <w:rFonts w:ascii="Arial" w:hAnsi="Arial" w:cs="Arial"/>
                <w:sz w:val="16"/>
                <w:szCs w:val="16"/>
              </w:rPr>
              <w:t>IB: 10079229040</w:t>
            </w:r>
          </w:p>
        </w:tc>
        <w:tc>
          <w:tcPr>
            <w:tcW w:w="3909" w:type="dxa"/>
            <w:vAlign w:val="center"/>
          </w:tcPr>
          <w:p w:rsidR="00104A60" w:rsidP="000D67A0" w:rsidRDefault="003861FA" w14:paraId="3E3A0BD4" w14:textId="4E36A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35.122,50 eura</w:t>
            </w:r>
          </w:p>
        </w:tc>
        <w:tc>
          <w:tcPr>
            <w:tcW w:w="2164" w:type="dxa"/>
            <w:vAlign w:val="center"/>
          </w:tcPr>
          <w:p w:rsidR="00104A60" w:rsidP="000D67A0" w:rsidRDefault="003861FA" w14:paraId="53E49F5A" w14:textId="7D9752D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35.122,50 eura</w:t>
            </w:r>
          </w:p>
        </w:tc>
        <w:tc>
          <w:tcPr>
            <w:tcW w:w="1918" w:type="dxa"/>
            <w:noWrap/>
          </w:tcPr>
          <w:p w:rsidR="000D67A0" w:rsidP="000D67A0" w:rsidRDefault="000D67A0" w14:paraId="40E25C4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0D67A0" w:rsidRDefault="00104A60" w14:paraId="04C229A6" w14:textId="459D5C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2164" w:type="dxa"/>
            <w:vAlign w:val="center"/>
          </w:tcPr>
          <w:p w:rsidR="00104A60" w:rsidP="00104A60" w:rsidRDefault="003861FA" w14:paraId="27C472A3" w14:textId="1FE1F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35.122,50 eura</w:t>
            </w:r>
          </w:p>
        </w:tc>
        <w:tc>
          <w:tcPr>
            <w:tcW w:w="1762" w:type="dxa"/>
            <w:noWrap/>
          </w:tcPr>
          <w:p w:rsidR="00104A60" w:rsidP="00104A60" w:rsidRDefault="00104A60" w14:paraId="24DA197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0D67A0" w:rsidRDefault="00104A60" w14:paraId="366EACEF" w14:textId="2FAE1D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40AE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</w:tr>
      <w:tr w:rsidRPr="00367CE2" w:rsidR="00104A60" w:rsidTr="0094296E" w14:paraId="740B1018" w14:textId="77777777">
        <w:trPr>
          <w:trHeight w:val="450"/>
        </w:trPr>
        <w:tc>
          <w:tcPr>
            <w:tcW w:w="635" w:type="dxa"/>
            <w:vAlign w:val="center"/>
          </w:tcPr>
          <w:p w:rsidR="00104A60" w:rsidP="00104A60" w:rsidRDefault="000336C8" w14:paraId="2018FE47" w14:textId="4208CC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386" w:type="dxa"/>
            <w:vAlign w:val="center"/>
          </w:tcPr>
          <w:p w:rsidR="00104A60" w:rsidP="00104A60" w:rsidRDefault="00104A60" w14:paraId="79DFAAE7" w14:textId="29D383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Republika Hrvatska Ministarstvo financija</w:t>
            </w:r>
            <w:r>
              <w:rPr>
                <w:rFonts w:ascii="Arial" w:hAnsi="Arial" w:cs="Arial"/>
                <w:sz w:val="16"/>
                <w:szCs w:val="16"/>
              </w:rPr>
              <w:t>, Zagreb</w:t>
            </w:r>
            <w:r w:rsidR="00D60D98">
              <w:rPr>
                <w:rFonts w:ascii="Arial" w:hAnsi="Arial" w:cs="Arial"/>
                <w:sz w:val="16"/>
                <w:szCs w:val="16"/>
              </w:rPr>
              <w:t>, Katančićeva 5, OIB: 18683136487</w:t>
            </w:r>
          </w:p>
        </w:tc>
        <w:tc>
          <w:tcPr>
            <w:tcW w:w="3909" w:type="dxa"/>
            <w:vAlign w:val="center"/>
          </w:tcPr>
          <w:p w:rsidR="00104A60" w:rsidP="008C3028" w:rsidRDefault="00D60D98" w14:paraId="14AC5A34" w14:textId="657C72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42.580,43 eura</w:t>
            </w:r>
          </w:p>
        </w:tc>
        <w:tc>
          <w:tcPr>
            <w:tcW w:w="2164" w:type="dxa"/>
            <w:vAlign w:val="center"/>
          </w:tcPr>
          <w:p w:rsidR="00104A60" w:rsidP="008C3028" w:rsidRDefault="00D60D98" w14:paraId="330D4127" w14:textId="50A3A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42.580,43 eura</w:t>
            </w:r>
          </w:p>
        </w:tc>
        <w:tc>
          <w:tcPr>
            <w:tcW w:w="1918" w:type="dxa"/>
            <w:noWrap/>
          </w:tcPr>
          <w:p w:rsidR="008C3028" w:rsidP="008C3028" w:rsidRDefault="008C3028" w14:paraId="5683B86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8C3028" w:rsidRDefault="00104A60" w14:paraId="1E893ADB" w14:textId="6D0AE8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</w:t>
            </w:r>
            <w:r w:rsidR="008C302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164" w:type="dxa"/>
            <w:vAlign w:val="center"/>
          </w:tcPr>
          <w:p w:rsidR="00104A60" w:rsidP="008C3028" w:rsidRDefault="00D60D98" w14:paraId="11A39431" w14:textId="2BE41A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42.580,43 eura</w:t>
            </w:r>
          </w:p>
        </w:tc>
        <w:tc>
          <w:tcPr>
            <w:tcW w:w="1762" w:type="dxa"/>
            <w:noWrap/>
          </w:tcPr>
          <w:p w:rsidR="008C3028" w:rsidP="008C3028" w:rsidRDefault="008C3028" w14:paraId="174962C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60D98" w:rsidP="008C3028" w:rsidRDefault="00104A60" w14:paraId="4B78CADB" w14:textId="16460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40AE">
              <w:rPr>
                <w:rFonts w:ascii="Arial" w:hAnsi="Arial" w:cs="Arial"/>
                <w:sz w:val="16"/>
                <w:szCs w:val="16"/>
              </w:rPr>
              <w:t>0,00 eur</w:t>
            </w:r>
            <w:r w:rsidR="00D60D9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Pr="00367CE2" w:rsidR="00104A60" w:rsidTr="0094296E" w14:paraId="30C2984B" w14:textId="77777777">
        <w:trPr>
          <w:trHeight w:val="450"/>
        </w:trPr>
        <w:tc>
          <w:tcPr>
            <w:tcW w:w="635" w:type="dxa"/>
            <w:vAlign w:val="center"/>
          </w:tcPr>
          <w:p w:rsidR="00104A60" w:rsidP="00104A60" w:rsidRDefault="000336C8" w14:paraId="440C5FCA" w14:textId="73BF4C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6" w:type="dxa"/>
            <w:vAlign w:val="center"/>
          </w:tcPr>
          <w:p w:rsidR="00104A60" w:rsidP="00104A60" w:rsidRDefault="008C3028" w14:paraId="29C3AC44" w14:textId="276C8B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SREM MONT d.o.o. Pula, Palladiova 8, OIB: 10180324423 </w:t>
            </w:r>
          </w:p>
        </w:tc>
        <w:tc>
          <w:tcPr>
            <w:tcW w:w="3909" w:type="dxa"/>
            <w:vAlign w:val="center"/>
          </w:tcPr>
          <w:p w:rsidR="00104A60" w:rsidP="00104A60" w:rsidRDefault="008C3028" w14:paraId="52B4650C" w14:textId="0A0504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79.442,18 eura</w:t>
            </w:r>
          </w:p>
        </w:tc>
        <w:tc>
          <w:tcPr>
            <w:tcW w:w="2164" w:type="dxa"/>
            <w:vAlign w:val="center"/>
          </w:tcPr>
          <w:p w:rsidR="00104A60" w:rsidP="00104A60" w:rsidRDefault="008C3028" w14:paraId="6D956DF9" w14:textId="546275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79.442,18 eura</w:t>
            </w:r>
          </w:p>
        </w:tc>
        <w:tc>
          <w:tcPr>
            <w:tcW w:w="1918" w:type="dxa"/>
            <w:noWrap/>
          </w:tcPr>
          <w:p w:rsidR="00104A60" w:rsidP="00104A60" w:rsidRDefault="00104A60" w14:paraId="5631ABA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104A60" w:rsidRDefault="00104A60" w14:paraId="18A8E9E3" w14:textId="4A05A9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2164" w:type="dxa"/>
            <w:vAlign w:val="center"/>
          </w:tcPr>
          <w:p w:rsidR="00104A60" w:rsidP="00104A60" w:rsidRDefault="008C3028" w14:paraId="232169D5" w14:textId="44B16F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79.442,18 eura</w:t>
            </w:r>
          </w:p>
        </w:tc>
        <w:tc>
          <w:tcPr>
            <w:tcW w:w="1762" w:type="dxa"/>
            <w:noWrap/>
          </w:tcPr>
          <w:p w:rsidR="00104A60" w:rsidP="00104A60" w:rsidRDefault="00104A60" w14:paraId="7794710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04A60" w:rsidP="00104A60" w:rsidRDefault="00104A60" w14:paraId="53E5C4FA" w14:textId="4FD69E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40AE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</w:tr>
      <w:tr w:rsidRPr="00367CE2" w:rsidR="001B1E46" w:rsidTr="0094296E" w14:paraId="290BC049" w14:textId="77777777">
        <w:trPr>
          <w:trHeight w:val="450"/>
        </w:trPr>
        <w:tc>
          <w:tcPr>
            <w:tcW w:w="635" w:type="dxa"/>
            <w:vAlign w:val="center"/>
          </w:tcPr>
          <w:p w:rsidR="001B1E46" w:rsidP="00104A60" w:rsidRDefault="001B1E46" w14:paraId="68D2CB4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6" w:type="dxa"/>
            <w:vAlign w:val="center"/>
          </w:tcPr>
          <w:p w:rsidR="001B1E46" w:rsidP="00104A60" w:rsidRDefault="001B1E46" w14:paraId="79CE6A24" w14:textId="2F061C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UKUPNO</w:t>
            </w:r>
          </w:p>
        </w:tc>
        <w:tc>
          <w:tcPr>
            <w:tcW w:w="3909" w:type="dxa"/>
            <w:vAlign w:val="center"/>
          </w:tcPr>
          <w:p w:rsidR="001B1E46" w:rsidP="00104A60" w:rsidRDefault="001B1E46" w14:paraId="7ECADC1D" w14:textId="2DA8D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E46">
              <w:rPr>
                <w:rFonts w:ascii="Arial" w:hAnsi="Arial" w:cs="Arial"/>
                <w:sz w:val="16"/>
                <w:szCs w:val="16"/>
              </w:rPr>
              <w:t>180.489,42</w:t>
            </w:r>
            <w:r w:rsidRPr="001B1E46">
              <w:rPr>
                <w:rFonts w:ascii="Arial" w:hAnsi="Arial" w:cs="Arial"/>
                <w:sz w:val="16"/>
                <w:szCs w:val="16"/>
              </w:rPr>
              <w:t>‬</w:t>
            </w:r>
            <w:r>
              <w:rPr>
                <w:rFonts w:ascii="Arial" w:hAnsi="Arial" w:cs="Arial"/>
                <w:sz w:val="16"/>
                <w:szCs w:val="16"/>
              </w:rPr>
              <w:t xml:space="preserve"> eura</w:t>
            </w:r>
          </w:p>
        </w:tc>
        <w:tc>
          <w:tcPr>
            <w:tcW w:w="2164" w:type="dxa"/>
            <w:vAlign w:val="center"/>
          </w:tcPr>
          <w:p w:rsidR="001B1E46" w:rsidP="00104A60" w:rsidRDefault="001B1E46" w14:paraId="476B3A3F" w14:textId="020BF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E46">
              <w:rPr>
                <w:rFonts w:ascii="Arial" w:hAnsi="Arial" w:cs="Arial"/>
                <w:sz w:val="16"/>
                <w:szCs w:val="16"/>
              </w:rPr>
              <w:t>180.489,42</w:t>
            </w:r>
            <w:r w:rsidRPr="001B1E46">
              <w:rPr>
                <w:rFonts w:ascii="Arial" w:hAnsi="Arial" w:cs="Arial"/>
                <w:sz w:val="16"/>
                <w:szCs w:val="16"/>
              </w:rPr>
              <w:t>‬</w:t>
            </w:r>
            <w:r>
              <w:rPr>
                <w:rFonts w:ascii="Arial" w:hAnsi="Arial" w:cs="Arial"/>
                <w:sz w:val="16"/>
                <w:szCs w:val="16"/>
              </w:rPr>
              <w:t xml:space="preserve"> eura</w:t>
            </w:r>
          </w:p>
        </w:tc>
        <w:tc>
          <w:tcPr>
            <w:tcW w:w="1918" w:type="dxa"/>
            <w:noWrap/>
          </w:tcPr>
          <w:p w:rsidR="001B1E46" w:rsidP="001B1E46" w:rsidRDefault="001B1E46" w14:paraId="7F84C4C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="001B1E46" w:rsidP="001B1E46" w:rsidRDefault="001B1E46" w14:paraId="77A66A82" w14:textId="15B298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C4"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  <w:tc>
          <w:tcPr>
            <w:tcW w:w="2164" w:type="dxa"/>
            <w:vAlign w:val="center"/>
          </w:tcPr>
          <w:p w:rsidR="001B1E46" w:rsidP="00104A60" w:rsidRDefault="001B1E46" w14:paraId="46510572" w14:textId="2027A0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E46">
              <w:rPr>
                <w:rFonts w:ascii="Arial" w:hAnsi="Arial" w:cs="Arial"/>
                <w:sz w:val="16"/>
                <w:szCs w:val="16"/>
              </w:rPr>
              <w:t>180.489,42</w:t>
            </w:r>
            <w:r w:rsidRPr="001B1E46">
              <w:rPr>
                <w:rFonts w:ascii="Arial" w:hAnsi="Arial" w:cs="Arial"/>
                <w:sz w:val="16"/>
                <w:szCs w:val="16"/>
              </w:rPr>
              <w:t>‬</w:t>
            </w:r>
            <w:r>
              <w:rPr>
                <w:rFonts w:ascii="Arial" w:hAnsi="Arial" w:cs="Arial"/>
                <w:sz w:val="16"/>
                <w:szCs w:val="16"/>
              </w:rPr>
              <w:t xml:space="preserve"> eura</w:t>
            </w:r>
          </w:p>
        </w:tc>
        <w:tc>
          <w:tcPr>
            <w:tcW w:w="1762" w:type="dxa"/>
            <w:noWrap/>
          </w:tcPr>
          <w:p w:rsidR="001B1E46" w:rsidP="00104A60" w:rsidRDefault="001B1E46" w14:paraId="15DB139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B1E46" w:rsidP="00104A60" w:rsidRDefault="001B1E46" w14:paraId="2D4AC8F2" w14:textId="0DDDE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eura</w:t>
            </w:r>
          </w:p>
        </w:tc>
      </w:tr>
    </w:tbl>
    <w:p w:rsidRPr="00367CE2" w:rsidR="00234721" w:rsidP="00FC548B" w:rsidRDefault="00234721" w14:paraId="771DBE1E" w14:textId="77777777">
      <w:pPr>
        <w:jc w:val="center"/>
        <w:rPr>
          <w:rFonts w:ascii="Arial" w:hAnsi="Arial" w:cs="Arial"/>
        </w:rPr>
      </w:pPr>
    </w:p>
    <w:p w:rsidRPr="00367CE2" w:rsidR="00F258CB" w:rsidP="00FC548B" w:rsidRDefault="00F258CB" w14:paraId="4B1373B8" w14:textId="77777777">
      <w:pPr>
        <w:jc w:val="center"/>
        <w:rPr>
          <w:rFonts w:ascii="Arial" w:hAnsi="Arial" w:cs="Arial"/>
        </w:rPr>
      </w:pPr>
    </w:p>
    <w:p w:rsidRPr="00367CE2" w:rsidR="000D2A9B" w:rsidP="00FC548B" w:rsidRDefault="000D2A9B" w14:paraId="12052987" w14:textId="77777777">
      <w:pPr>
        <w:jc w:val="center"/>
        <w:rPr>
          <w:rFonts w:ascii="Arial" w:hAnsi="Arial" w:cs="Arial"/>
          <w:i/>
        </w:rPr>
      </w:pPr>
    </w:p>
    <w:p w:rsidR="00D63DD7" w:rsidP="006933E7" w:rsidRDefault="00D63DD7" w14:paraId="64753BE1" w14:textId="31FE8086">
      <w:pPr>
        <w:ind w:firstLine="708"/>
        <w:jc w:val="both"/>
        <w:rPr>
          <w:rFonts w:ascii="Arial" w:hAnsi="Arial" w:cs="Arial"/>
          <w:iCs/>
        </w:rPr>
      </w:pPr>
    </w:p>
    <w:p w:rsidR="00110AD0" w:rsidP="00D63DD7" w:rsidRDefault="00D63DD7" w14:paraId="7BBD23F7" w14:textId="41C50D61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Obavijesti o </w:t>
      </w:r>
      <w:r w:rsidR="00834353">
        <w:rPr>
          <w:rFonts w:ascii="Arial" w:hAnsi="Arial" w:cs="Arial"/>
          <w:iCs/>
        </w:rPr>
        <w:t>izlučnim</w:t>
      </w:r>
      <w:r>
        <w:rPr>
          <w:rFonts w:ascii="Arial" w:hAnsi="Arial" w:cs="Arial"/>
          <w:iCs/>
        </w:rPr>
        <w:t xml:space="preserve"> pravima </w:t>
      </w:r>
    </w:p>
    <w:p w:rsidR="000336C8" w:rsidP="00D63DD7" w:rsidRDefault="000336C8" w14:paraId="6D384DE3" w14:textId="77777777">
      <w:pPr>
        <w:ind w:firstLine="708"/>
        <w:jc w:val="both"/>
        <w:rPr>
          <w:rFonts w:ascii="Arial" w:hAnsi="Arial" w:cs="Arial"/>
          <w:iCs/>
        </w:rPr>
      </w:pPr>
    </w:p>
    <w:p w:rsidR="000336C8" w:rsidP="00834353" w:rsidRDefault="00834353" w14:paraId="3A53FB72" w14:textId="77777777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Erste &amp; Steiermarkische s-leasing d.o.o. – izlučno pravo na</w:t>
      </w:r>
      <w:r w:rsidR="000336C8">
        <w:rPr>
          <w:rFonts w:ascii="Arial" w:hAnsi="Arial" w:cs="Arial"/>
        </w:rPr>
        <w:t>:</w:t>
      </w:r>
    </w:p>
    <w:p w:rsidR="000336C8" w:rsidP="000336C8" w:rsidRDefault="00001FDB" w14:paraId="013EC6D0" w14:textId="605DB822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0336C8">
        <w:rPr>
          <w:rFonts w:ascii="Arial" w:hAnsi="Arial" w:cs="Arial"/>
        </w:rPr>
        <w:t xml:space="preserve">dostavnom vozilu DUCATO Light Furgon L3H2, broj šasije: ZFA25000002W81851, i </w:t>
      </w:r>
    </w:p>
    <w:p w:rsidRPr="000336C8" w:rsidR="00834353" w:rsidP="000336C8" w:rsidRDefault="00001FDB" w14:paraId="3F9F1FE6" w14:textId="3B77E2A6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0336C8">
        <w:rPr>
          <w:rFonts w:ascii="Arial" w:hAnsi="Arial" w:cs="Arial"/>
        </w:rPr>
        <w:t>osobnom vozilu VOLKSWAGEN 2.0 TDI MBG DSG Comfortline, broj šasije: WVWZZZ3CZHE150617</w:t>
      </w:r>
      <w:r w:rsidRPr="000336C8" w:rsidR="000336C8">
        <w:rPr>
          <w:rFonts w:ascii="Arial" w:hAnsi="Arial" w:cs="Arial"/>
        </w:rPr>
        <w:t xml:space="preserve">. </w:t>
      </w:r>
      <w:r w:rsidRPr="000336C8" w:rsidR="00CB7858">
        <w:rPr>
          <w:rFonts w:ascii="Arial" w:hAnsi="Arial" w:cs="Arial"/>
        </w:rPr>
        <w:t xml:space="preserve"> </w:t>
      </w:r>
    </w:p>
    <w:p w:rsidR="00CB7858" w:rsidP="00CB7858" w:rsidRDefault="00CB7858" w14:paraId="713F7FF2" w14:textId="1812A3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34353" w:rsidP="000336C8" w:rsidRDefault="00CB7858" w14:paraId="544E7B28" w14:textId="4F724B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34353" w:rsidP="00110AD0" w:rsidRDefault="00834353" w14:paraId="723AB43A" w14:textId="2B20725E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Obavijesti o razlučnim pravima nema.</w:t>
      </w:r>
    </w:p>
    <w:p w:rsidR="00834353" w:rsidP="00110AD0" w:rsidRDefault="00834353" w14:paraId="16D04563" w14:textId="4F029425">
      <w:pPr>
        <w:ind w:firstLine="720"/>
        <w:jc w:val="both"/>
        <w:rPr>
          <w:rFonts w:ascii="Arial" w:hAnsi="Arial" w:cs="Arial"/>
        </w:rPr>
      </w:pPr>
    </w:p>
    <w:p w:rsidR="00F743B6" w:rsidP="00B00407" w:rsidRDefault="00F743B6" w14:paraId="6509744F" w14:textId="77777777">
      <w:pPr>
        <w:jc w:val="both"/>
        <w:rPr>
          <w:rFonts w:ascii="Arial" w:hAnsi="Arial" w:cs="Arial"/>
          <w:iCs/>
        </w:rPr>
      </w:pPr>
    </w:p>
    <w:p w:rsidR="00E74474" w:rsidP="00B00407" w:rsidRDefault="00E74474" w14:paraId="4C7D884E" w14:textId="77777777">
      <w:pPr>
        <w:jc w:val="both"/>
        <w:rPr>
          <w:rFonts w:ascii="Arial" w:hAnsi="Arial" w:cs="Arial"/>
          <w:iCs/>
        </w:rPr>
      </w:pPr>
    </w:p>
    <w:p w:rsidR="00E74474" w:rsidP="00B00407" w:rsidRDefault="00E74474" w14:paraId="4C600F49" w14:textId="77777777">
      <w:pPr>
        <w:jc w:val="both"/>
        <w:rPr>
          <w:rFonts w:ascii="Arial" w:hAnsi="Arial" w:cs="Arial"/>
          <w:iCs/>
        </w:rPr>
      </w:pPr>
    </w:p>
    <w:p w:rsidR="00711F8D" w:rsidP="00B00407" w:rsidRDefault="00DB4F3A" w14:paraId="594165CA" w14:textId="00687E12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ab/>
      </w:r>
      <w:r w:rsidR="00711F8D">
        <w:rPr>
          <w:rFonts w:ascii="Arial" w:hAnsi="Arial" w:cs="Arial"/>
          <w:iCs/>
        </w:rPr>
        <w:t>Sutkinja</w:t>
      </w:r>
    </w:p>
    <w:p w:rsidR="00711F8D" w:rsidP="00B00407" w:rsidRDefault="00711F8D" w14:paraId="032544D7" w14:textId="47CE96BD">
      <w:pPr>
        <w:jc w:val="both"/>
        <w:rPr>
          <w:rFonts w:ascii="Arial" w:hAnsi="Arial" w:cs="Arial"/>
          <w:iCs/>
        </w:rPr>
      </w:pPr>
    </w:p>
    <w:p w:rsidR="00711F8D" w:rsidP="00FC548B" w:rsidRDefault="00711F8D" w14:paraId="5B79B810" w14:textId="6F4F7C06">
      <w:pPr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rješava</w:t>
      </w:r>
    </w:p>
    <w:p w:rsidR="00711F8D" w:rsidP="00B00407" w:rsidRDefault="00711F8D" w14:paraId="74BBB036" w14:textId="5755DFCC">
      <w:pPr>
        <w:jc w:val="both"/>
        <w:rPr>
          <w:rFonts w:ascii="Arial" w:hAnsi="Arial" w:cs="Arial"/>
          <w:iCs/>
        </w:rPr>
      </w:pPr>
    </w:p>
    <w:p w:rsidR="00711F8D" w:rsidP="00FC548B" w:rsidRDefault="000336C8" w14:paraId="14778B6D" w14:textId="74B04D0B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</w:t>
      </w:r>
      <w:r w:rsidR="00834353">
        <w:rPr>
          <w:rFonts w:ascii="Arial" w:hAnsi="Arial" w:cs="Arial"/>
          <w:iCs/>
        </w:rPr>
        <w:t xml:space="preserve">zlučna </w:t>
      </w:r>
      <w:r w:rsidR="00711F8D">
        <w:rPr>
          <w:rFonts w:ascii="Arial" w:hAnsi="Arial" w:cs="Arial"/>
          <w:iCs/>
        </w:rPr>
        <w:t>prava nisu predmet ispiti</w:t>
      </w:r>
      <w:r w:rsidR="00DB4F3A">
        <w:rPr>
          <w:rFonts w:ascii="Arial" w:hAnsi="Arial" w:cs="Arial"/>
          <w:iCs/>
        </w:rPr>
        <w:t>vanja ni utvrđivanja na ispitnom</w:t>
      </w:r>
      <w:r w:rsidR="00711F8D">
        <w:rPr>
          <w:rFonts w:ascii="Arial" w:hAnsi="Arial" w:cs="Arial"/>
          <w:iCs/>
        </w:rPr>
        <w:t xml:space="preserve"> ročištu</w:t>
      </w:r>
      <w:r w:rsidR="00834353">
        <w:rPr>
          <w:rFonts w:ascii="Arial" w:hAnsi="Arial" w:cs="Arial"/>
          <w:iCs/>
        </w:rPr>
        <w:t xml:space="preserve"> no prima se na zn</w:t>
      </w:r>
      <w:r w:rsidR="00CB7858">
        <w:rPr>
          <w:rFonts w:ascii="Arial" w:hAnsi="Arial" w:cs="Arial"/>
          <w:iCs/>
        </w:rPr>
        <w:t xml:space="preserve">anje obavijest o izlučnom pravu. </w:t>
      </w:r>
    </w:p>
    <w:p w:rsidR="00D63DD7" w:rsidP="00FC548B" w:rsidRDefault="00D63DD7" w14:paraId="6E641440" w14:textId="1069CBCC">
      <w:pPr>
        <w:ind w:firstLine="708"/>
        <w:jc w:val="both"/>
        <w:rPr>
          <w:rFonts w:ascii="Arial" w:hAnsi="Arial" w:cs="Arial"/>
          <w:iCs/>
        </w:rPr>
      </w:pPr>
    </w:p>
    <w:p w:rsidR="00FC548B" w:rsidP="00FC548B" w:rsidRDefault="00FC548B" w14:paraId="1F1833D6" w14:textId="662F61A1">
      <w:pPr>
        <w:rPr>
          <w:rFonts w:ascii="Arial" w:hAnsi="Arial" w:cs="Arial"/>
        </w:rPr>
      </w:pPr>
      <w:r w:rsidRPr="00FC548B">
        <w:rPr>
          <w:rFonts w:ascii="Arial" w:hAnsi="Arial" w:cs="Arial"/>
        </w:rPr>
        <w:tab/>
        <w:t xml:space="preserve">Donijet će se rješenje o utvrđenim </w:t>
      </w:r>
      <w:r w:rsidR="00DB4F3A">
        <w:rPr>
          <w:rFonts w:ascii="Arial" w:hAnsi="Arial" w:cs="Arial"/>
        </w:rPr>
        <w:t xml:space="preserve">i osporenim </w:t>
      </w:r>
      <w:r w:rsidRPr="00FC548B">
        <w:rPr>
          <w:rFonts w:ascii="Arial" w:hAnsi="Arial" w:cs="Arial"/>
        </w:rPr>
        <w:t xml:space="preserve">tražbinama u pisanom obliku, koje će se objaviti na e oglasnoj ploči suda. </w:t>
      </w:r>
    </w:p>
    <w:p w:rsidR="00DB4F3A" w:rsidP="00DB4F3A" w:rsidRDefault="00DB4F3A" w14:paraId="7681A821" w14:textId="4209B8CA">
      <w:pPr>
        <w:jc w:val="both"/>
        <w:rPr>
          <w:rFonts w:ascii="Arial" w:hAnsi="Arial" w:cs="Arial"/>
          <w:iCs/>
        </w:rPr>
      </w:pPr>
    </w:p>
    <w:p w:rsidRPr="00FC548B" w:rsidR="00A250AF" w:rsidP="00542C34" w:rsidRDefault="00A250AF" w14:paraId="2927DE98" w14:textId="7FD18775">
      <w:pPr>
        <w:jc w:val="center"/>
        <w:rPr>
          <w:rFonts w:ascii="Arial" w:hAnsi="Arial" w:cs="Arial"/>
        </w:rPr>
      </w:pPr>
    </w:p>
    <w:p w:rsidRPr="00CB7858" w:rsidR="00034DD1" w:rsidP="00542C34" w:rsidRDefault="00034DD1" w14:paraId="7993467E" w14:textId="3B95A6CC">
      <w:pPr>
        <w:jc w:val="center"/>
        <w:rPr>
          <w:rFonts w:ascii="Arial" w:hAnsi="Arial" w:cs="Arial"/>
        </w:rPr>
      </w:pPr>
      <w:r w:rsidRPr="00CB7858">
        <w:rPr>
          <w:rFonts w:ascii="Arial" w:hAnsi="Arial" w:cs="Arial"/>
        </w:rPr>
        <w:t xml:space="preserve">Dovršeno u </w:t>
      </w:r>
      <w:r w:rsidR="000336C8">
        <w:rPr>
          <w:rFonts w:ascii="Arial" w:hAnsi="Arial" w:cs="Arial"/>
        </w:rPr>
        <w:t>10:</w:t>
      </w:r>
      <w:r w:rsidR="00E74474">
        <w:rPr>
          <w:rFonts w:ascii="Arial" w:hAnsi="Arial" w:cs="Arial"/>
        </w:rPr>
        <w:t>05</w:t>
      </w:r>
      <w:r w:rsidR="00F6143E">
        <w:rPr>
          <w:rFonts w:ascii="Arial" w:hAnsi="Arial" w:cs="Arial"/>
        </w:rPr>
        <w:t xml:space="preserve"> </w:t>
      </w:r>
      <w:r w:rsidRPr="00CB7858" w:rsidR="005D0ECC">
        <w:rPr>
          <w:rFonts w:ascii="Arial" w:hAnsi="Arial" w:cs="Arial"/>
        </w:rPr>
        <w:t xml:space="preserve"> </w:t>
      </w:r>
      <w:r w:rsidRPr="00CB7858">
        <w:rPr>
          <w:rFonts w:ascii="Arial" w:hAnsi="Arial" w:cs="Arial"/>
        </w:rPr>
        <w:t>sati.</w:t>
      </w:r>
    </w:p>
    <w:p w:rsidRPr="00FC548B" w:rsidR="00034DD1" w:rsidP="007546E3" w:rsidRDefault="00034DD1" w14:paraId="22044D18" w14:textId="77777777">
      <w:pPr>
        <w:ind w:firstLine="708"/>
        <w:jc w:val="both"/>
        <w:rPr>
          <w:rFonts w:ascii="Arial" w:hAnsi="Arial" w:cs="Arial"/>
        </w:rPr>
      </w:pPr>
    </w:p>
    <w:p w:rsidRPr="00FC548B" w:rsidR="00BF6BA3" w:rsidP="00042ABA" w:rsidRDefault="00BF6BA3" w14:paraId="1A0E5096" w14:textId="77777777">
      <w:pPr>
        <w:jc w:val="both"/>
        <w:rPr>
          <w:rFonts w:ascii="Arial" w:hAnsi="Arial" w:cs="Arial"/>
        </w:rPr>
      </w:pPr>
    </w:p>
    <w:p w:rsidRPr="00FC548B" w:rsidR="00F66543" w:rsidP="00B32A61" w:rsidRDefault="00042ABA" w14:paraId="32364D2E" w14:textId="455F7DDD">
      <w:pPr>
        <w:jc w:val="center"/>
        <w:rPr>
          <w:rFonts w:ascii="Arial" w:hAnsi="Arial" w:cs="Arial"/>
        </w:rPr>
      </w:pPr>
      <w:r w:rsidRPr="00FC548B">
        <w:rPr>
          <w:rFonts w:ascii="Arial" w:hAnsi="Arial" w:cs="Arial"/>
        </w:rPr>
        <w:tab/>
        <w:t xml:space="preserve">              </w:t>
      </w:r>
      <w:r w:rsidRPr="00FC548B" w:rsidR="008541DE">
        <w:rPr>
          <w:rFonts w:ascii="Arial" w:hAnsi="Arial" w:cs="Arial"/>
        </w:rPr>
        <w:t xml:space="preserve"> </w:t>
      </w:r>
      <w:r w:rsidR="003256F3">
        <w:rPr>
          <w:rFonts w:ascii="Arial" w:hAnsi="Arial" w:cs="Arial"/>
        </w:rPr>
        <w:tab/>
      </w:r>
      <w:r w:rsidR="003256F3">
        <w:rPr>
          <w:rFonts w:ascii="Arial" w:hAnsi="Arial" w:cs="Arial"/>
        </w:rPr>
        <w:tab/>
      </w:r>
      <w:r w:rsidR="003256F3">
        <w:rPr>
          <w:rFonts w:ascii="Arial" w:hAnsi="Arial" w:cs="Arial"/>
        </w:rPr>
        <w:tab/>
      </w:r>
      <w:r w:rsidRPr="00FC548B" w:rsidR="008541DE">
        <w:rPr>
          <w:rFonts w:ascii="Arial" w:hAnsi="Arial" w:cs="Arial"/>
        </w:rPr>
        <w:t xml:space="preserve">    </w:t>
      </w:r>
      <w:r w:rsidRPr="00FC548B" w:rsidR="004A63C5">
        <w:rPr>
          <w:rFonts w:ascii="Arial" w:hAnsi="Arial" w:cs="Arial"/>
        </w:rPr>
        <w:t>Sutkinja</w:t>
      </w:r>
      <w:r w:rsidRPr="00FC548B">
        <w:rPr>
          <w:rFonts w:ascii="Arial" w:hAnsi="Arial" w:cs="Arial"/>
        </w:rPr>
        <w:tab/>
        <w:t xml:space="preserve">                                       Vjerovnici</w:t>
      </w:r>
    </w:p>
    <w:p w:rsidRPr="00FC548B" w:rsidR="00F66543" w:rsidP="00B32A61" w:rsidRDefault="00F66543" w14:paraId="683BAA83" w14:textId="77777777">
      <w:pPr>
        <w:jc w:val="center"/>
        <w:rPr>
          <w:rFonts w:ascii="Arial" w:hAnsi="Arial" w:cs="Arial"/>
        </w:rPr>
      </w:pPr>
    </w:p>
    <w:p w:rsidRPr="00FC548B" w:rsidR="00F66543" w:rsidP="001C61FD" w:rsidRDefault="001C61FD" w14:paraId="54094465" w14:textId="47BA5BEB">
      <w:pPr>
        <w:tabs>
          <w:tab w:val="left" w:pos="27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Povjerenik</w:t>
      </w:r>
    </w:p>
    <w:p w:rsidRPr="00FC548B" w:rsidR="00FD5C5A" w:rsidP="00B32A61" w:rsidRDefault="00FD5C5A" w14:paraId="0291CA9C" w14:textId="77777777">
      <w:pPr>
        <w:jc w:val="center"/>
        <w:rPr>
          <w:rFonts w:ascii="Arial" w:hAnsi="Arial" w:cs="Arial"/>
        </w:rPr>
      </w:pPr>
    </w:p>
    <w:p w:rsidRPr="00367CE2" w:rsidR="00FD5C5A" w:rsidP="00B32A61" w:rsidRDefault="00FD5C5A" w14:paraId="2E167613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042ABA" w14:paraId="2EBC819C" w14:textId="7777777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>Zapisničar</w:t>
      </w:r>
    </w:p>
    <w:p w:rsidRPr="00367CE2" w:rsidR="003206F2" w:rsidP="00B32A61" w:rsidRDefault="003206F2" w14:paraId="10C50BD3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3206F2" w14:paraId="7263626F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3206F2" w14:paraId="69C432C9" w14:textId="77777777">
      <w:pPr>
        <w:jc w:val="center"/>
        <w:rPr>
          <w:rFonts w:ascii="Arial" w:hAnsi="Arial" w:cs="Arial"/>
        </w:rPr>
      </w:pPr>
    </w:p>
    <w:p w:rsidR="00CB7858" w:rsidP="004A0A4E" w:rsidRDefault="004A0A4E" w14:paraId="10D7CB53" w14:textId="77777777">
      <w:pPr>
        <w:tabs>
          <w:tab w:val="left" w:pos="10091"/>
        </w:tabs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</w:p>
    <w:p w:rsidRPr="00367CE2" w:rsidR="003206F2" w:rsidP="004A0A4E" w:rsidRDefault="00CB7858" w14:paraId="26DD299B" w14:textId="4C71FE14">
      <w:pPr>
        <w:tabs>
          <w:tab w:val="left" w:pos="1009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7CE2" w:rsidR="004A0A4E">
        <w:rPr>
          <w:rFonts w:ascii="Arial" w:hAnsi="Arial" w:cs="Arial"/>
        </w:rPr>
        <w:t>Dužnik</w:t>
      </w:r>
    </w:p>
    <w:sectPr w:rsidRPr="00367CE2" w:rsidR="003206F2" w:rsidSect="00410E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2B9B" w:rsidRDefault="00F42B9B" w14:paraId="3CCDB57D" w14:textId="77777777">
      <w:r>
        <w:separator/>
      </w:r>
    </w:p>
  </w:endnote>
  <w:endnote w:type="continuationSeparator" w:id="0">
    <w:p w:rsidR="00F42B9B" w:rsidRDefault="00F42B9B" w14:paraId="4D13C3F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25F1" w:rsidRDefault="005425F1" w14:paraId="42C2794F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25F1" w:rsidRDefault="005425F1" w14:paraId="6489D66C" w14:textId="77777777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25F1" w:rsidRDefault="005425F1" w14:paraId="3273DEAD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2B9B" w:rsidRDefault="00F42B9B" w14:paraId="0389EFA7" w14:textId="77777777">
      <w:r>
        <w:separator/>
      </w:r>
    </w:p>
  </w:footnote>
  <w:footnote w:type="continuationSeparator" w:id="0">
    <w:p w:rsidR="00F42B9B" w:rsidRDefault="00F42B9B" w14:paraId="7D5F4A6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 w14:paraId="3084D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949F5" w:rsidRDefault="008949F5" w14:paraId="741AB59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67CE2" w:rsidR="008949F5" w:rsidP="003E1F8E" w:rsidRDefault="008949F5" w14:paraId="5880D071" w14:textId="633ADB0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67CE2">
      <w:rPr>
        <w:rStyle w:val="Brojstranice"/>
        <w:rFonts w:ascii="Arial" w:hAnsi="Arial" w:cs="Arial"/>
      </w:rPr>
      <w:fldChar w:fldCharType="begin"/>
    </w:r>
    <w:r w:rsidRPr="00367CE2">
      <w:rPr>
        <w:rStyle w:val="Brojstranice"/>
        <w:rFonts w:ascii="Arial" w:hAnsi="Arial" w:cs="Arial"/>
      </w:rPr>
      <w:instrText xml:space="preserve">PAGE  </w:instrText>
    </w:r>
    <w:r w:rsidRPr="00367CE2">
      <w:rPr>
        <w:rStyle w:val="Brojstranice"/>
        <w:rFonts w:ascii="Arial" w:hAnsi="Arial" w:cs="Arial"/>
      </w:rPr>
      <w:fldChar w:fldCharType="separate"/>
    </w:r>
    <w:r w:rsidR="00CB7858">
      <w:rPr>
        <w:rStyle w:val="Brojstranice"/>
        <w:rFonts w:ascii="Arial" w:hAnsi="Arial" w:cs="Arial"/>
        <w:noProof/>
      </w:rPr>
      <w:t>5</w:t>
    </w:r>
    <w:r w:rsidRPr="00367CE2">
      <w:rPr>
        <w:rStyle w:val="Brojstranice"/>
        <w:rFonts w:ascii="Arial" w:hAnsi="Arial" w:cs="Arial"/>
      </w:rPr>
      <w:fldChar w:fldCharType="end"/>
    </w:r>
  </w:p>
  <w:p w:rsidRPr="00367CE2" w:rsidR="008949F5" w:rsidP="00A67CCC" w:rsidRDefault="008949F5" w14:paraId="60C966E6" w14:textId="2DB81BB1">
    <w:pPr>
      <w:jc w:val="right"/>
      <w:rPr>
        <w:rFonts w:ascii="Arial" w:hAnsi="Arial" w:cs="Arial"/>
      </w:rPr>
    </w:pPr>
    <w:r w:rsidRPr="00E46CF0">
      <w:t xml:space="preserve">                                   </w:t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>
      <w:rPr>
        <w:rFonts w:ascii="Arial" w:hAnsi="Arial" w:cs="Arial"/>
      </w:rPr>
      <w:t>St-</w:t>
    </w:r>
    <w:r w:rsidR="00893E19">
      <w:rPr>
        <w:rFonts w:ascii="Arial" w:hAnsi="Arial" w:cs="Arial"/>
      </w:rPr>
      <w:t>394/2025</w:t>
    </w:r>
    <w:r w:rsidR="005425F1">
      <w:rPr>
        <w:rFonts w:ascii="Arial" w:hAnsi="Arial" w:cs="Arial"/>
      </w:rPr>
      <w:t>-16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25F1" w:rsidRDefault="005425F1" w14:paraId="219630A9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BF77725"/>
    <w:multiLevelType w:val="hybridMultilevel"/>
    <w:tmpl w:val="68AAD5EC"/>
    <w:lvl w:ilvl="0" w:tplc="E8466BC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6BF42B9C"/>
    <w:multiLevelType w:val="hybridMultilevel"/>
    <w:tmpl w:val="3D8CB4E6"/>
    <w:lvl w:ilvl="0" w:tplc="DA462CF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1FDB"/>
    <w:rsid w:val="00005258"/>
    <w:rsid w:val="00011587"/>
    <w:rsid w:val="00017B64"/>
    <w:rsid w:val="000336C8"/>
    <w:rsid w:val="00033DA0"/>
    <w:rsid w:val="00034A9D"/>
    <w:rsid w:val="00034DD1"/>
    <w:rsid w:val="0003631B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77D0A"/>
    <w:rsid w:val="000954FF"/>
    <w:rsid w:val="00096A87"/>
    <w:rsid w:val="000B39BB"/>
    <w:rsid w:val="000B6DEE"/>
    <w:rsid w:val="000C5AA0"/>
    <w:rsid w:val="000D2A9B"/>
    <w:rsid w:val="000D67A0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049E9"/>
    <w:rsid w:val="00104A60"/>
    <w:rsid w:val="00110AD0"/>
    <w:rsid w:val="00111697"/>
    <w:rsid w:val="001226A0"/>
    <w:rsid w:val="00122F4F"/>
    <w:rsid w:val="00133218"/>
    <w:rsid w:val="0013708D"/>
    <w:rsid w:val="00137416"/>
    <w:rsid w:val="001409EC"/>
    <w:rsid w:val="00145541"/>
    <w:rsid w:val="001560D7"/>
    <w:rsid w:val="00161DA9"/>
    <w:rsid w:val="00163580"/>
    <w:rsid w:val="00165B56"/>
    <w:rsid w:val="0016781E"/>
    <w:rsid w:val="001702A6"/>
    <w:rsid w:val="00174BE6"/>
    <w:rsid w:val="001873DC"/>
    <w:rsid w:val="00192CFF"/>
    <w:rsid w:val="001A21C7"/>
    <w:rsid w:val="001A3250"/>
    <w:rsid w:val="001A6963"/>
    <w:rsid w:val="001B1E46"/>
    <w:rsid w:val="001C000A"/>
    <w:rsid w:val="001C11FE"/>
    <w:rsid w:val="001C36E1"/>
    <w:rsid w:val="001C61FD"/>
    <w:rsid w:val="001D1DD1"/>
    <w:rsid w:val="001D64F9"/>
    <w:rsid w:val="001D7808"/>
    <w:rsid w:val="001E43A0"/>
    <w:rsid w:val="001E5759"/>
    <w:rsid w:val="00202458"/>
    <w:rsid w:val="0020689F"/>
    <w:rsid w:val="002245EA"/>
    <w:rsid w:val="00227808"/>
    <w:rsid w:val="002318F9"/>
    <w:rsid w:val="00234721"/>
    <w:rsid w:val="00243E19"/>
    <w:rsid w:val="00246488"/>
    <w:rsid w:val="00250C34"/>
    <w:rsid w:val="0025525F"/>
    <w:rsid w:val="002612F3"/>
    <w:rsid w:val="0026462E"/>
    <w:rsid w:val="002654AB"/>
    <w:rsid w:val="00266DA1"/>
    <w:rsid w:val="00267D24"/>
    <w:rsid w:val="0027365A"/>
    <w:rsid w:val="00284FDF"/>
    <w:rsid w:val="00287AC6"/>
    <w:rsid w:val="00290ADE"/>
    <w:rsid w:val="002979EE"/>
    <w:rsid w:val="002B6CE2"/>
    <w:rsid w:val="002D3FE9"/>
    <w:rsid w:val="002D5677"/>
    <w:rsid w:val="002E203B"/>
    <w:rsid w:val="002E285C"/>
    <w:rsid w:val="002E5551"/>
    <w:rsid w:val="002E74C1"/>
    <w:rsid w:val="002F1306"/>
    <w:rsid w:val="0030355D"/>
    <w:rsid w:val="0030562B"/>
    <w:rsid w:val="00317070"/>
    <w:rsid w:val="00317575"/>
    <w:rsid w:val="003206F2"/>
    <w:rsid w:val="00322737"/>
    <w:rsid w:val="003256F3"/>
    <w:rsid w:val="00325A09"/>
    <w:rsid w:val="0033102B"/>
    <w:rsid w:val="003408A3"/>
    <w:rsid w:val="00357309"/>
    <w:rsid w:val="00367CE2"/>
    <w:rsid w:val="00372444"/>
    <w:rsid w:val="00377EF5"/>
    <w:rsid w:val="00385124"/>
    <w:rsid w:val="003861FA"/>
    <w:rsid w:val="00386409"/>
    <w:rsid w:val="003B36E4"/>
    <w:rsid w:val="003B3F83"/>
    <w:rsid w:val="003B5CCD"/>
    <w:rsid w:val="003C1DDE"/>
    <w:rsid w:val="003C4F80"/>
    <w:rsid w:val="003C5FD9"/>
    <w:rsid w:val="003D30EA"/>
    <w:rsid w:val="003D32C6"/>
    <w:rsid w:val="003D47F8"/>
    <w:rsid w:val="003D6958"/>
    <w:rsid w:val="003E02F9"/>
    <w:rsid w:val="003E1575"/>
    <w:rsid w:val="003E1F8E"/>
    <w:rsid w:val="003F10CD"/>
    <w:rsid w:val="00406B52"/>
    <w:rsid w:val="00410EF6"/>
    <w:rsid w:val="00413767"/>
    <w:rsid w:val="00414E36"/>
    <w:rsid w:val="00421501"/>
    <w:rsid w:val="004245D8"/>
    <w:rsid w:val="00437A6F"/>
    <w:rsid w:val="00444341"/>
    <w:rsid w:val="00445DA9"/>
    <w:rsid w:val="0045130B"/>
    <w:rsid w:val="00457276"/>
    <w:rsid w:val="00457993"/>
    <w:rsid w:val="00464AD8"/>
    <w:rsid w:val="00471A6A"/>
    <w:rsid w:val="00480474"/>
    <w:rsid w:val="00481931"/>
    <w:rsid w:val="00481A88"/>
    <w:rsid w:val="00487BEA"/>
    <w:rsid w:val="00492AE5"/>
    <w:rsid w:val="0049766B"/>
    <w:rsid w:val="004A0A4E"/>
    <w:rsid w:val="004A34A4"/>
    <w:rsid w:val="004A5ED0"/>
    <w:rsid w:val="004A63C5"/>
    <w:rsid w:val="004B1115"/>
    <w:rsid w:val="004B62C7"/>
    <w:rsid w:val="004C3BDA"/>
    <w:rsid w:val="004C7B5F"/>
    <w:rsid w:val="004D0FBA"/>
    <w:rsid w:val="004D5C6E"/>
    <w:rsid w:val="004D617E"/>
    <w:rsid w:val="004E0797"/>
    <w:rsid w:val="004E1E8A"/>
    <w:rsid w:val="004E270E"/>
    <w:rsid w:val="004F1FF8"/>
    <w:rsid w:val="004F2223"/>
    <w:rsid w:val="005075B2"/>
    <w:rsid w:val="005104A9"/>
    <w:rsid w:val="00510C3F"/>
    <w:rsid w:val="00525388"/>
    <w:rsid w:val="00526075"/>
    <w:rsid w:val="005347B5"/>
    <w:rsid w:val="00535BEE"/>
    <w:rsid w:val="00535E00"/>
    <w:rsid w:val="00541B96"/>
    <w:rsid w:val="005425F1"/>
    <w:rsid w:val="00542C34"/>
    <w:rsid w:val="00545761"/>
    <w:rsid w:val="005516A9"/>
    <w:rsid w:val="00552D84"/>
    <w:rsid w:val="00554B24"/>
    <w:rsid w:val="00566C55"/>
    <w:rsid w:val="00570012"/>
    <w:rsid w:val="00581C4D"/>
    <w:rsid w:val="00585ED0"/>
    <w:rsid w:val="00586216"/>
    <w:rsid w:val="00587B05"/>
    <w:rsid w:val="00592443"/>
    <w:rsid w:val="005978E4"/>
    <w:rsid w:val="005A06F2"/>
    <w:rsid w:val="005A3FBC"/>
    <w:rsid w:val="005A7081"/>
    <w:rsid w:val="005B1D62"/>
    <w:rsid w:val="005B44E5"/>
    <w:rsid w:val="005B4F68"/>
    <w:rsid w:val="005B5298"/>
    <w:rsid w:val="005B5705"/>
    <w:rsid w:val="005C144C"/>
    <w:rsid w:val="005C4D9B"/>
    <w:rsid w:val="005C56E7"/>
    <w:rsid w:val="005C7F1B"/>
    <w:rsid w:val="005D0D8E"/>
    <w:rsid w:val="005D0ECC"/>
    <w:rsid w:val="005D107F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56565"/>
    <w:rsid w:val="00661B2F"/>
    <w:rsid w:val="006628D8"/>
    <w:rsid w:val="0066297C"/>
    <w:rsid w:val="00664945"/>
    <w:rsid w:val="00664B98"/>
    <w:rsid w:val="00664D6F"/>
    <w:rsid w:val="00674865"/>
    <w:rsid w:val="00680790"/>
    <w:rsid w:val="006823F6"/>
    <w:rsid w:val="006852C7"/>
    <w:rsid w:val="006921B7"/>
    <w:rsid w:val="00692739"/>
    <w:rsid w:val="006933E7"/>
    <w:rsid w:val="006979A5"/>
    <w:rsid w:val="006A4919"/>
    <w:rsid w:val="006A5E5B"/>
    <w:rsid w:val="006B5190"/>
    <w:rsid w:val="006C589E"/>
    <w:rsid w:val="006D7F8F"/>
    <w:rsid w:val="006E09F6"/>
    <w:rsid w:val="006E41F2"/>
    <w:rsid w:val="006E443E"/>
    <w:rsid w:val="006E75DF"/>
    <w:rsid w:val="006F0954"/>
    <w:rsid w:val="006F2B12"/>
    <w:rsid w:val="006F4053"/>
    <w:rsid w:val="00704E00"/>
    <w:rsid w:val="00705348"/>
    <w:rsid w:val="00707A28"/>
    <w:rsid w:val="007107DB"/>
    <w:rsid w:val="00711F8D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57ADA"/>
    <w:rsid w:val="007629C4"/>
    <w:rsid w:val="00763B7F"/>
    <w:rsid w:val="00764B6B"/>
    <w:rsid w:val="007745F2"/>
    <w:rsid w:val="007745F8"/>
    <w:rsid w:val="007763CA"/>
    <w:rsid w:val="007848E4"/>
    <w:rsid w:val="00785354"/>
    <w:rsid w:val="007915A3"/>
    <w:rsid w:val="007B573B"/>
    <w:rsid w:val="007B7C96"/>
    <w:rsid w:val="007C6736"/>
    <w:rsid w:val="007D1B45"/>
    <w:rsid w:val="007E49F2"/>
    <w:rsid w:val="007F0AEC"/>
    <w:rsid w:val="007F181E"/>
    <w:rsid w:val="007F2217"/>
    <w:rsid w:val="00802FDA"/>
    <w:rsid w:val="00803242"/>
    <w:rsid w:val="00811AAB"/>
    <w:rsid w:val="0082407C"/>
    <w:rsid w:val="00827DC0"/>
    <w:rsid w:val="00830E51"/>
    <w:rsid w:val="008316C2"/>
    <w:rsid w:val="0083287D"/>
    <w:rsid w:val="00834353"/>
    <w:rsid w:val="008353CB"/>
    <w:rsid w:val="008541DE"/>
    <w:rsid w:val="00863A32"/>
    <w:rsid w:val="00881B98"/>
    <w:rsid w:val="008916A5"/>
    <w:rsid w:val="00893E19"/>
    <w:rsid w:val="008949F5"/>
    <w:rsid w:val="008A3296"/>
    <w:rsid w:val="008B5030"/>
    <w:rsid w:val="008B6F55"/>
    <w:rsid w:val="008B77CA"/>
    <w:rsid w:val="008C3028"/>
    <w:rsid w:val="008C321E"/>
    <w:rsid w:val="008D09CA"/>
    <w:rsid w:val="008E15DD"/>
    <w:rsid w:val="008E27B6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454FB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04881"/>
    <w:rsid w:val="00A14585"/>
    <w:rsid w:val="00A21F06"/>
    <w:rsid w:val="00A23F7C"/>
    <w:rsid w:val="00A250AF"/>
    <w:rsid w:val="00A2680A"/>
    <w:rsid w:val="00A400F0"/>
    <w:rsid w:val="00A5368D"/>
    <w:rsid w:val="00A53F2D"/>
    <w:rsid w:val="00A6103C"/>
    <w:rsid w:val="00A63FE6"/>
    <w:rsid w:val="00A64547"/>
    <w:rsid w:val="00A65272"/>
    <w:rsid w:val="00A67CCC"/>
    <w:rsid w:val="00A77096"/>
    <w:rsid w:val="00A800D1"/>
    <w:rsid w:val="00A8275D"/>
    <w:rsid w:val="00A82FD1"/>
    <w:rsid w:val="00A913AA"/>
    <w:rsid w:val="00A93FEA"/>
    <w:rsid w:val="00AA05F6"/>
    <w:rsid w:val="00AA6085"/>
    <w:rsid w:val="00AB026A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7F0C"/>
    <w:rsid w:val="00B45200"/>
    <w:rsid w:val="00B45CD2"/>
    <w:rsid w:val="00B470DE"/>
    <w:rsid w:val="00B4774F"/>
    <w:rsid w:val="00B63A8C"/>
    <w:rsid w:val="00B66E2D"/>
    <w:rsid w:val="00B67A4A"/>
    <w:rsid w:val="00B80BDB"/>
    <w:rsid w:val="00B81689"/>
    <w:rsid w:val="00B83A6E"/>
    <w:rsid w:val="00B92234"/>
    <w:rsid w:val="00BA074C"/>
    <w:rsid w:val="00BB249E"/>
    <w:rsid w:val="00BC1C1D"/>
    <w:rsid w:val="00BC45FB"/>
    <w:rsid w:val="00BC5029"/>
    <w:rsid w:val="00BD4230"/>
    <w:rsid w:val="00BE13F9"/>
    <w:rsid w:val="00BE15E3"/>
    <w:rsid w:val="00BE73E0"/>
    <w:rsid w:val="00BF4FF1"/>
    <w:rsid w:val="00BF5641"/>
    <w:rsid w:val="00BF6BA3"/>
    <w:rsid w:val="00C0540B"/>
    <w:rsid w:val="00C06CBC"/>
    <w:rsid w:val="00C1321E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A16A3"/>
    <w:rsid w:val="00CB32CE"/>
    <w:rsid w:val="00CB3DB1"/>
    <w:rsid w:val="00CB4D57"/>
    <w:rsid w:val="00CB5CFF"/>
    <w:rsid w:val="00CB7858"/>
    <w:rsid w:val="00CD0784"/>
    <w:rsid w:val="00CE3462"/>
    <w:rsid w:val="00CE6849"/>
    <w:rsid w:val="00CF43B1"/>
    <w:rsid w:val="00D000FD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41DF6"/>
    <w:rsid w:val="00D50AFA"/>
    <w:rsid w:val="00D519AF"/>
    <w:rsid w:val="00D54498"/>
    <w:rsid w:val="00D60D98"/>
    <w:rsid w:val="00D615F1"/>
    <w:rsid w:val="00D62C06"/>
    <w:rsid w:val="00D63DD7"/>
    <w:rsid w:val="00D63F21"/>
    <w:rsid w:val="00D65C63"/>
    <w:rsid w:val="00D71FA2"/>
    <w:rsid w:val="00D74B48"/>
    <w:rsid w:val="00D83E6A"/>
    <w:rsid w:val="00D871A7"/>
    <w:rsid w:val="00D97E3C"/>
    <w:rsid w:val="00DA26B6"/>
    <w:rsid w:val="00DA2B12"/>
    <w:rsid w:val="00DA7CF4"/>
    <w:rsid w:val="00DB1EDA"/>
    <w:rsid w:val="00DB4F3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5710"/>
    <w:rsid w:val="00E162E8"/>
    <w:rsid w:val="00E162FB"/>
    <w:rsid w:val="00E2223A"/>
    <w:rsid w:val="00E251B1"/>
    <w:rsid w:val="00E30E7C"/>
    <w:rsid w:val="00E32AE1"/>
    <w:rsid w:val="00E33DE4"/>
    <w:rsid w:val="00E34F4C"/>
    <w:rsid w:val="00E423EC"/>
    <w:rsid w:val="00E46CF0"/>
    <w:rsid w:val="00E575C2"/>
    <w:rsid w:val="00E61F96"/>
    <w:rsid w:val="00E73FFA"/>
    <w:rsid w:val="00E74474"/>
    <w:rsid w:val="00E82D2C"/>
    <w:rsid w:val="00E83290"/>
    <w:rsid w:val="00E92CC5"/>
    <w:rsid w:val="00E930DD"/>
    <w:rsid w:val="00E97FDD"/>
    <w:rsid w:val="00EB15B1"/>
    <w:rsid w:val="00EB2382"/>
    <w:rsid w:val="00EC1451"/>
    <w:rsid w:val="00ED0EEC"/>
    <w:rsid w:val="00ED3BE2"/>
    <w:rsid w:val="00ED6838"/>
    <w:rsid w:val="00EE21CB"/>
    <w:rsid w:val="00EE4CDC"/>
    <w:rsid w:val="00EE55B6"/>
    <w:rsid w:val="00EF3B34"/>
    <w:rsid w:val="00EF59E1"/>
    <w:rsid w:val="00F00BEE"/>
    <w:rsid w:val="00F01ACF"/>
    <w:rsid w:val="00F05AB8"/>
    <w:rsid w:val="00F14219"/>
    <w:rsid w:val="00F258CB"/>
    <w:rsid w:val="00F307B7"/>
    <w:rsid w:val="00F33F43"/>
    <w:rsid w:val="00F3449C"/>
    <w:rsid w:val="00F42B9B"/>
    <w:rsid w:val="00F5459C"/>
    <w:rsid w:val="00F56272"/>
    <w:rsid w:val="00F60E20"/>
    <w:rsid w:val="00F6143E"/>
    <w:rsid w:val="00F61C42"/>
    <w:rsid w:val="00F654BB"/>
    <w:rsid w:val="00F66543"/>
    <w:rsid w:val="00F72188"/>
    <w:rsid w:val="00F743B6"/>
    <w:rsid w:val="00F850CA"/>
    <w:rsid w:val="00F91BC1"/>
    <w:rsid w:val="00F92280"/>
    <w:rsid w:val="00FA363F"/>
    <w:rsid w:val="00FB5FBF"/>
    <w:rsid w:val="00FB6723"/>
    <w:rsid w:val="00FB7704"/>
    <w:rsid w:val="00FB7B6F"/>
    <w:rsid w:val="00FC53A5"/>
    <w:rsid w:val="00FC548B"/>
    <w:rsid w:val="00FD01D2"/>
    <w:rsid w:val="00FD0677"/>
    <w:rsid w:val="00FD5C5A"/>
    <w:rsid w:val="00FE0F11"/>
    <w:rsid w:val="00FE4B12"/>
    <w:rsid w:val="00FF0C99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525377"/>
  <w15:docId w15:val="{65182554-C7C6-4EDA-B577-F4CE310A2A6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4F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4F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4FF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4FF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4FF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9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081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934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6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453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040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360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230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32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020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78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275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6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551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2026.</izvorni_sadrzaj>
    <derivirana_varijabla naziv="DomainObject.StvarniPocetakDatum_1">3. ožujka 2026.</derivirana_varijabla>
  </DomainObject.StvarniPocetakDatum>
  <DomainObject.StvarniZavrsetakDatum>
    <izvorni_sadrzaj>3. ožujka 2026.</izvorni_sadrzaj>
    <derivirana_varijabla naziv="DomainObject.StvarniZavrsetakDatum_1">3. ožujka 2026.</derivirana_varijabla>
  </DomainObject.StvarniZavrsetakDatum>
  <DomainObject.PlaniraniZavrsetakDatum>
    <izvorni_sadrzaj>3. ožujka 2026.</izvorni_sadrzaj>
    <derivirana_varijabla naziv="DomainObject.PlaniraniZavrsetakDatum_1">3. ožujka 2026.</derivirana_varijabla>
  </DomainObject.PlaniraniZavrsetakDatum>
  <DomainObject.PlaniraniPocetakDatum>
    <izvorni_sadrzaj>3. ožujka 2026.</izvorni_sadrzaj>
    <derivirana_varijabla naziv="DomainObject.PlaniraniPocetakDatum_1">3. ožujka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2026.</izvorni_sadrzaj>
    <derivirana_varijabla naziv="DomainObject.Zapisnik.DatumKreiranja_1">3.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St-394/2025-16</izvorni_sadrzaj>
    <derivirana_varijabla naziv="DomainObject.Zapisnik.Oznaka_1">St-394/2025-16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2025.</izvorni_sadrzaj>
    <derivirana_varijabla naziv="DomainObject.Predmet.DatumOsnivanja_1">7.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St-394/2025</izvorni_sadrzaj>
    <derivirana_varijabla naziv="DomainObject.Predmet.OznakaBroj_1">St-394/2025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24.2.2026. prileže PRIJAVE TRAŽBINA od FINE</izvorni_sadrzaj>
    <derivirana_varijabla naziv="DomainObject.Predmet.PrimjedbaSuca_1">Od 24.2.2026. prileže PRIJAVE TRAŽBINA od FINE</derivirana_varijabla>
  </DomainObject.Predmet.PrimjedbaSuca>
  <DomainObject.Predmet.ProtustrankaFormated>
    <izvorni_sadrzaj>  Crystal Adriatic d.o.o., PULA</izvorni_sadrzaj>
    <derivirana_varijabla naziv="DomainObject.Predmet.ProtustrankaFormated_1">  Crystal Adriatic d.o.o., PULA</derivirana_varijabla>
  </DomainObject.Predmet.ProtustrankaFormated>
  <DomainObject.Predmet.ProtustrankaFormatedOIB>
    <izvorni_sadrzaj>  Crystal Adriatic d.o.o., PULA, OIB 60795606055</izvorni_sadrzaj>
    <derivirana_varijabla naziv="DomainObject.Predmet.ProtustrankaFormatedOIB_1">  Crystal Adriatic d.o.o., PULA, OIB 60795606055</derivirana_varijabla>
  </DomainObject.Predmet.ProtustrankaFormatedOIB>
  <DomainObject.Predmet.ProtustrankaFormatedWithAdress>
    <izvorni_sadrzaj> Crystal Adriatic d.o.o., PULA, Palladiova ulica - Via Andrea Palladio 8, 52100 Pula</izvorni_sadrzaj>
    <derivirana_varijabla naziv="DomainObject.Predmet.ProtustrankaFormatedWithAdress_1"> Crystal Adriatic d.o.o., PULA, Palladiova ulica - Via Andrea Palladio 8, 52100 Pula</derivirana_varijabla>
  </DomainObject.Predmet.ProtustrankaFormatedWithAdress>
  <DomainObject.Predmet.ProtustrankaFormatedWithAdressOIB>
    <izvorni_sadrzaj> Crystal Adriatic d.o.o., PULA, OIB 60795606055, Palladiova ulica - Via Andrea Palladio 8, 52100 Pula</izvorni_sadrzaj>
    <derivirana_varijabla naziv="DomainObject.Predmet.ProtustrankaFormatedWithAdressOIB_1"> Crystal Adriatic d.o.o., PULA, OIB 60795606055, Palladiova ulica - Via Andrea Palladio 8, 52100 Pula</derivirana_varijabla>
  </DomainObject.Predmet.ProtustrankaFormatedWithAdressOIB>
  <DomainObject.Predmet.ProtustrankaWithAdress>
    <izvorni_sadrzaj>Crystal Adriatic d.o.o., PULA Palladiova ulica - Via Andrea Palladio 8, 52100 Pula</izvorni_sadrzaj>
    <derivirana_varijabla naziv="DomainObject.Predmet.ProtustrankaWithAdress_1">Crystal Adriatic d.o.o., PULA Palladiova ulica - Via Andrea Palladio 8, 52100 Pula</derivirana_varijabla>
  </DomainObject.Predmet.ProtustrankaWithAdress>
  <DomainObject.Predmet.ProtustrankaWithAdressOIB>
    <izvorni_sadrzaj>Crystal Adriatic d.o.o., PULA, OIB 60795606055, Palladiova ulica - Via Andrea Palladio 8, 52100 Pula</izvorni_sadrzaj>
    <derivirana_varijabla naziv="DomainObject.Predmet.ProtustrankaWithAdressOIB_1">Crystal Adriatic d.o.o., PULA, OIB 60795606055, Palladiova ulica - Via Andrea Palladio 8, 52100 Pula</derivirana_varijabla>
  </DomainObject.Predmet.ProtustrankaWithAdressOIB>
  <DomainObject.Predmet.ProtustrankaNazivFormated>
    <izvorni_sadrzaj>Crystal Adriatic d.o.o., PULA</izvorni_sadrzaj>
    <derivirana_varijabla naziv="DomainObject.Predmet.ProtustrankaNazivFormated_1">Crystal Adriatic d.o.o., PULA</derivirana_varijabla>
  </DomainObject.Predmet.ProtustrankaNazivFormated>
  <DomainObject.Predmet.ProtustrankaNazivFormatedOIB>
    <izvorni_sadrzaj>Crystal Adriatic d.o.o., PULA, OIB 60795606055</izvorni_sadrzaj>
    <derivirana_varijabla naziv="DomainObject.Predmet.ProtustrankaNazivFormatedOIB_1">Crystal Adriatic d.o.o., PULA, OIB 60795606055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Crystal Adriatic d.o.o., , PULA</izvorni_sadrzaj>
    <derivirana_varijabla naziv="DomainObject.Predmet.StrankaFormated_1">  Crystal Adriatic d.o.o., , PULA</derivirana_varijabla>
  </DomainObject.Predmet.StrankaFormated>
  <DomainObject.Predmet.StrankaFormatedOIB>
    <izvorni_sadrzaj>  Crystal Adriatic d.o.o., , PULA, OIB 60795606055</izvorni_sadrzaj>
    <derivirana_varijabla naziv="DomainObject.Predmet.StrankaFormatedOIB_1">  Crystal Adriatic d.o.o., , PULA, OIB 60795606055</derivirana_varijabla>
  </DomainObject.Predmet.StrankaFormatedOIB>
  <DomainObject.Predmet.StrankaFormatedWithAdress>
    <izvorni_sadrzaj> Crystal Adriatic d.o.o., , PULA, Palladiova ulica - Via Andrea Palladio 8, 52100 Pula</izvorni_sadrzaj>
    <derivirana_varijabla naziv="DomainObject.Predmet.StrankaFormatedWithAdress_1"> Crystal Adriatic d.o.o., , PULA, Palladiova ulica - Via Andrea Palladio 8, 52100 Pula</derivirana_varijabla>
  </DomainObject.Predmet.StrankaFormatedWithAdress>
  <DomainObject.Predmet.StrankaFormatedWithAdressOIB>
    <izvorni_sadrzaj> Crystal Adriatic d.o.o., , PULA, OIB 60795606055, Palladiova ulica - Via Andrea Palladio 8, 52100 Pula</izvorni_sadrzaj>
    <derivirana_varijabla naziv="DomainObject.Predmet.StrankaFormatedWithAdressOIB_1"> Crystal Adriatic d.o.o., , PULA, OIB 60795606055, Palladiova ulica - Via Andrea Palladio 8, 52100 Pula</derivirana_varijabla>
  </DomainObject.Predmet.StrankaFormatedWithAdressOIB>
  <DomainObject.Predmet.StrankaWithAdress>
    <izvorni_sadrzaj>Crystal Adriatic d.o.o., , PULA Palladiova ulica - Via Andrea Palladio 8,52100 Pula</izvorni_sadrzaj>
    <derivirana_varijabla naziv="DomainObject.Predmet.StrankaWithAdress_1">Crystal Adriatic d.o.o., , PULA Palladiova ulica - Via Andrea Palladio 8,52100 Pula</derivirana_varijabla>
  </DomainObject.Predmet.StrankaWithAdress>
  <DomainObject.Predmet.StrankaWithAdressOIB>
    <izvorni_sadrzaj>Crystal Adriatic d.o.o., , PULA, OIB 60795606055, Palladiova ulica - Via Andrea Palladio 8,52100 Pula</izvorni_sadrzaj>
    <derivirana_varijabla naziv="DomainObject.Predmet.StrankaWithAdressOIB_1">Crystal Adriatic d.o.o., , PULA, OIB 60795606055, Palladiova ulica - Via Andrea Palladio 8,52100 Pula</derivirana_varijabla>
  </DomainObject.Predmet.StrankaWithAdressOIB>
  <DomainObject.Predmet.StrankaNazivFormated>
    <izvorni_sadrzaj>Crystal Adriatic d.o.o., , PULA</izvorni_sadrzaj>
    <derivirana_varijabla naziv="DomainObject.Predmet.StrankaNazivFormated_1">Crystal Adriatic d.o.o., , PULA</derivirana_varijabla>
  </DomainObject.Predmet.StrankaNazivFormated>
  <DomainObject.Predmet.StrankaNazivFormatedOIB>
    <izvorni_sadrzaj>Crystal Adriatic d.o.o., , PULA, OIB 60795606055</izvorni_sadrzaj>
    <derivirana_varijabla naziv="DomainObject.Predmet.StrankaNazivFormatedOIB_1">Crystal Adriatic d.o.o., , PULA, OIB 60795606055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Crystal Adriatic d.o.o., , PULA</item>
    </izvorni_sadrzaj>
    <derivirana_varijabla naziv="DomainObject.Predmet.StrankaListFormated_1">
      <item>Crystal Adriatic d.o.o., , PULA</item>
    </derivirana_varijabla>
  </DomainObject.Predmet.StrankaListFormated>
  <DomainObject.Predmet.StrankaListFormatedOIB>
    <izvorni_sadrzaj>
      <item>Crystal Adriatic d.o.o., , PULA, OIB 60795606055</item>
    </izvorni_sadrzaj>
    <derivirana_varijabla naziv="DomainObject.Predmet.StrankaListFormatedOIB_1">
      <item>Crystal Adriatic d.o.o., , PULA, OIB 60795606055</item>
    </derivirana_varijabla>
  </DomainObject.Predmet.StrankaListFormatedOIB>
  <DomainObject.Predmet.StrankaListFormatedWithAdress>
    <izvorni_sadrzaj>
      <item>Crystal Adriatic d.o.o., , PULA, Palladiova ulica - Via Andrea Palladio 8, 52100 Pula</item>
    </izvorni_sadrzaj>
    <derivirana_varijabla naziv="DomainObject.Predmet.StrankaListFormatedWithAdress_1">
      <item>Crystal Adriatic d.o.o., , PULA, Palladiova ulica - Via Andrea Palladio 8, 52100 Pula</item>
    </derivirana_varijabla>
  </DomainObject.Predmet.StrankaListFormatedWithAdress>
  <DomainObject.Predmet.StrankaListFormatedWithAdressOIB>
    <izvorni_sadrzaj>
      <item>Crystal Adriatic d.o.o., , PULA, OIB 60795606055, Palladiova ulica - Via Andrea Palladio 8, 52100 Pula</item>
    </izvorni_sadrzaj>
    <derivirana_varijabla naziv="DomainObject.Predmet.StrankaListFormatedWithAdressOIB_1">
      <item>Crystal Adriatic d.o.o., , PULA, OIB 60795606055, Palladiova ulica - Via Andrea Palladio 8, 52100 Pula</item>
    </derivirana_varijabla>
  </DomainObject.Predmet.StrankaListFormatedWithAdressOIB>
  <DomainObject.Predmet.StrankaListNazivFormated>
    <izvorni_sadrzaj>
      <item>Crystal Adriatic d.o.o., , PULA</item>
    </izvorni_sadrzaj>
    <derivirana_varijabla naziv="DomainObject.Predmet.StrankaListNazivFormated_1">
      <item>Crystal Adriatic d.o.o., , PULA</item>
    </derivirana_varijabla>
  </DomainObject.Predmet.StrankaListNazivFormated>
  <DomainObject.Predmet.StrankaListNazivFormatedOIB>
    <izvorni_sadrzaj>
      <item>Crystal Adriatic d.o.o., , PULA, OIB 60795606055</item>
    </izvorni_sadrzaj>
    <derivirana_varijabla naziv="DomainObject.Predmet.StrankaListNazivFormatedOIB_1">
      <item>Crystal Adriatic d.o.o., , PULA, OIB 60795606055</item>
    </derivirana_varijabla>
  </DomainObject.Predmet.StrankaListNazivFormatedOIB>
  <DomainObject.Predmet.ProtuStrankaListFormated>
    <izvorni_sadrzaj>
      <item>Crystal Adriatic d.o.o., PULA</item>
    </izvorni_sadrzaj>
    <derivirana_varijabla naziv="DomainObject.Predmet.ProtuStrankaListFormated_1">
      <item>Crystal Adriatic d.o.o., PULA</item>
    </derivirana_varijabla>
  </DomainObject.Predmet.ProtuStrankaListFormated>
  <DomainObject.Predmet.ProtuStrankaListFormatedOIB>
    <izvorni_sadrzaj>
      <item>Crystal Adriatic d.o.o., PULA, OIB 60795606055</item>
    </izvorni_sadrzaj>
    <derivirana_varijabla naziv="DomainObject.Predmet.ProtuStrankaListFormatedOIB_1">
      <item>Crystal Adriatic d.o.o., PULA, OIB 60795606055</item>
    </derivirana_varijabla>
  </DomainObject.Predmet.ProtuStrankaListFormatedOIB>
  <DomainObject.Predmet.ProtuStrankaListFormatedWithAdress>
    <izvorni_sadrzaj>
      <item>Crystal Adriatic d.o.o., PULA, Palladiova ulica - Via Andrea Palladio 8, 52100 Pula</item>
    </izvorni_sadrzaj>
    <derivirana_varijabla naziv="DomainObject.Predmet.ProtuStrankaListFormatedWithAdress_1">
      <item>Crystal Adriatic d.o.o., PULA, Palladiova ulica - Via Andrea Palladio 8, 52100 Pula</item>
    </derivirana_varijabla>
  </DomainObject.Predmet.ProtuStrankaListFormatedWithAdress>
  <DomainObject.Predmet.ProtuStrankaListFormatedWithAdressOIB>
    <izvorni_sadrzaj>
      <item>Crystal Adriatic d.o.o., PULA, OIB 60795606055, Palladiova ulica - Via Andrea Palladio 8, 52100 Pula</item>
    </izvorni_sadrzaj>
    <derivirana_varijabla naziv="DomainObject.Predmet.ProtuStrankaListFormatedWithAdressOIB_1">
      <item>Crystal Adriatic d.o.o., PULA, OIB 60795606055, Palladiova ulica - Via Andrea Palladio 8, 52100 Pula</item>
    </derivirana_varijabla>
  </DomainObject.Predmet.ProtuStrankaListFormatedWithAdressOIB>
  <DomainObject.Predmet.ProtuStrankaListNazivFormated>
    <izvorni_sadrzaj>
      <item>Crystal Adriatic d.o.o., PULA</item>
    </izvorni_sadrzaj>
    <derivirana_varijabla naziv="DomainObject.Predmet.ProtuStrankaListNazivFormated_1">
      <item>Crystal Adriatic d.o.o., PULA</item>
    </derivirana_varijabla>
  </DomainObject.Predmet.ProtuStrankaListNazivFormated>
  <DomainObject.Predmet.ProtuStrankaListNazivFormatedOIB>
    <izvorni_sadrzaj>
      <item>Crystal Adriatic d.o.o., PULA, OIB 60795606055</item>
    </izvorni_sadrzaj>
    <derivirana_varijabla naziv="DomainObject.Predmet.ProtuStrankaListNazivFormatedOIB_1">
      <item>Crystal Adriatic d.o.o., PULA, OIB 60795606055</item>
    </derivirana_varijabla>
  </DomainObject.Predmet.ProtuStrankaListNazivFormatedOIB>
  <DomainObject.Predmet.OstaliListFormated>
    <izvorni_sadrzaj>
      <item>Juraj Blažičko</item>
    </izvorni_sadrzaj>
    <derivirana_varijabla naziv="DomainObject.Predmet.OstaliListFormated_1">
      <item>Juraj Blažičko</item>
    </derivirana_varijabla>
  </DomainObject.Predmet.OstaliListFormated>
  <DomainObject.Predmet.OstaliListFormatedOIB>
    <izvorni_sadrzaj>
      <item>Juraj Blažičko, OIB 50076496723</item>
    </izvorni_sadrzaj>
    <derivirana_varijabla naziv="DomainObject.Predmet.OstaliListFormatedOIB_1">
      <item>Juraj Blažičko, OIB 50076496723</item>
    </derivirana_varijabla>
  </DomainObject.Predmet.OstaliListFormatedOIB>
  <DomainObject.Predmet.OstaliListFormatedWithAdress>
    <izvorni_sadrzaj>
      <item>Juraj Blažičko</item>
    </izvorni_sadrzaj>
    <derivirana_varijabla naziv="DomainObject.Predmet.OstaliListFormatedWithAdress_1">
      <item>Juraj Blažičko</item>
    </derivirana_varijabla>
  </DomainObject.Predmet.OstaliListFormatedWithAdress>
  <DomainObject.Predmet.OstaliListFormatedWithAdressOIB>
    <izvorni_sadrzaj>
      <item>Juraj Blažičko, OIB 50076496723</item>
    </izvorni_sadrzaj>
    <derivirana_varijabla naziv="DomainObject.Predmet.OstaliListFormatedWithAdressOIB_1">
      <item>Juraj Blažičko, OIB 50076496723</item>
    </derivirana_varijabla>
  </DomainObject.Predmet.OstaliListFormatedWithAdressOIB>
  <DomainObject.Predmet.OstaliListNazivFormated>
    <izvorni_sadrzaj>
      <item>Juraj Blažičko</item>
    </izvorni_sadrzaj>
    <derivirana_varijabla naziv="DomainObject.Predmet.OstaliListNazivFormated_1">
      <item>Juraj Blažičko</item>
    </derivirana_varijabla>
  </DomainObject.Predmet.OstaliListNazivFormated>
  <DomainObject.Predmet.OstaliListNazivFormatedOIB>
    <izvorni_sadrzaj>
      <item>Juraj Blažičko, OIB 50076496723</item>
    </izvorni_sadrzaj>
    <derivirana_varijabla naziv="DomainObject.Predmet.OstaliListNazivFormatedOIB_1"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2026.</izvorni_sadrzaj>
    <derivirana_varijabla naziv="DomainObject.Datum_1">3. ožujka 2026.</derivirana_varijabla>
  </DomainObject.Datum>
  <DomainObject.PoslovniBrojDokumenta>
    <izvorni_sadrzaj>St-394/2025-16</izvorni_sadrzaj>
    <derivirana_varijabla naziv="DomainObject.PoslovniBrojDokumenta_1">St-394/2025-16</derivirana_varijabla>
  </DomainObject.PoslovniBrojDokumenta>
  <DomainObject.Predmet.StrankaIDrugi>
    <izvorni_sadrzaj>Crystal Adriatic d.o.o., , PULA</izvorni_sadrzaj>
    <derivirana_varijabla naziv="DomainObject.Predmet.StrankaIDrugi_1">Crystal Adriatic d.o.o., , PULA</derivirana_varijabla>
  </DomainObject.Predmet.StrankaIDrugi>
  <DomainObject.Predmet.ProtustrankaIDrugi>
    <izvorni_sadrzaj>Crystal Adriatic d.o.o., PULA</izvorni_sadrzaj>
    <derivirana_varijabla naziv="DomainObject.Predmet.ProtustrankaIDrugi_1">Crystal Adriatic d.o.o., PULA</derivirana_varijabla>
  </DomainObject.Predmet.ProtustrankaIDrugi>
  <DomainObject.Predmet.StrankaIDrugiAdressOIB>
    <izvorni_sadrzaj>Crystal Adriatic d.o.o., , PULA, OIB 60795606055, Palladiova ulica - Via Andrea Palladio 8, 52100 Pula</izvorni_sadrzaj>
    <derivirana_varijabla naziv="DomainObject.Predmet.StrankaIDrugiAdressOIB_1">Crystal Adriatic d.o.o., , PULA, OIB 60795606055, Palladiova ulica - Via Andrea Palladio 8, 52100 Pula</derivirana_varijabla>
  </DomainObject.Predmet.StrankaIDrugiAdressOIB>
  <DomainObject.Predmet.ProtustrankaIDrugiAdressOIB>
    <izvorni_sadrzaj>Crystal Adriatic d.o.o., PULA, OIB 60795606055, Palladiova ulica - Via Andrea Palladio 8, 52100 Pula</izvorni_sadrzaj>
    <derivirana_varijabla naziv="DomainObject.Predmet.ProtustrankaIDrugiAdressOIB_1">Crystal Adriatic d.o.o., PULA, OIB 60795606055, Palladiova ulica - Via Andrea Palladio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Crystal Adriatic d.o.o., , PULA</item>
      <item>Crystal Adriatic d.o.o., PULA</item>
      <item>Juraj Blažičko</item>
    </izvorni_sadrzaj>
    <derivirana_varijabla naziv="DomainObject.Predmet.SudioniciListNaziv_1">
      <item>Crystal Adriatic d.o.o., , PULA</item>
      <item>Crystal Adriatic d.o.o., PULA</item>
      <item>Juraj Blažičko</item>
    </derivirana_varijabla>
  </DomainObject.Predmet.SudioniciListNaziv>
  <DomainObject.Predmet.SudioniciListAdressOIB>
    <izvorni_sadrzaj>
      <item>Crystal Adriatic d.o.o., , PULA, OIB 60795606055, Palladiova ulica - Via Andrea Palladio 8,52100 Pula</item>
      <item>Crystal Adriatic d.o.o., PULA, OIB 60795606055, Palladiova ulica - Via Andrea Palladio 8,52100 Pula</item>
      <item>Juraj Blažičko, OIB 50076496723</item>
    </izvorni_sadrzaj>
    <derivirana_varijabla naziv="DomainObject.Predmet.SudioniciListAdressOIB_1">
      <item>Crystal Adriatic d.o.o., , PULA, OIB 60795606055, Palladiova ulica - Via Andrea Palladio 8,52100 Pula</item>
      <item>Crystal Adriatic d.o.o., PULA, OIB 60795606055, Palladiova ulica - Via Andrea Palladio 8,52100 Pula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60795606055</item>
      <item>, OIB 60795606055</item>
      <item>, OIB 50076496723</item>
    </izvorni_sadrzaj>
    <derivirana_varijabla naziv="DomainObject.Predmet.SudioniciListNazivOIB_1">
      <item>, OIB 60795606055</item>
      <item>, OIB 60795606055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Cicvarić, OIB 49932886428, Vlaška 79, 10000 Zagreb</item>
    </izvorni_sadrzaj>
    <derivirana_varijabla naziv="DomainObject.Predmet.StecajniUpraviteljiListAddressOIB_1">
      <item>Ivana Cicvarić, OIB 49932886428, Vlaška 79,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2025.</izvorni_sadrzaj>
    <derivirana_varijabla naziv="DomainObject.Predmet.DatumPocetkaProcesa_1">6.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8D443-B32F-43A1-978A-D53C338B8FF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4</properties:Pages>
  <properties:Words>571</properties:Words>
  <properties:Characters>3306</properties:Characters>
  <properties:Lines>209</properties:Lines>
  <properties:Paragraphs>114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2026-03-02T09:39:00Z</dcterms:created>
  <dc:creator>drabar</dc:creator>
  <cp:lastModifiedBy>Sanja Prodan</cp:lastModifiedBy>
  <cp:lastPrinted>2026-03-03T09:03:00Z</cp:lastPrinted>
  <dcterms:modified xmlns:xsi="http://www.w3.org/2001/XMLSchema-instance" xsi:type="dcterms:W3CDTF">2026-03-03T09:09:00Z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St-394/2025-16 / Zapisnik - Ročište radi ispitivanja tražbina (st39425, crystal adriatic, zapisnik sa ispitnog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